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EB96" w14:textId="77777777" w:rsidR="000A62EA" w:rsidRDefault="000A62EA" w:rsidP="000A62EA">
      <w:pPr>
        <w:spacing w:after="0" w:line="240" w:lineRule="auto"/>
      </w:pPr>
      <w:r>
        <w:rPr>
          <w:noProof/>
        </w:rPr>
        <w:drawing>
          <wp:anchor distT="0" distB="0" distL="114300" distR="114300" simplePos="0" relativeHeight="251661312" behindDoc="1" locked="0" layoutInCell="1" allowOverlap="1" wp14:anchorId="42983F1A" wp14:editId="65B99D90">
            <wp:simplePos x="0" y="0"/>
            <wp:positionH relativeFrom="column">
              <wp:posOffset>0</wp:posOffset>
            </wp:positionH>
            <wp:positionV relativeFrom="paragraph">
              <wp:posOffset>0</wp:posOffset>
            </wp:positionV>
            <wp:extent cx="731520" cy="6750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VCS ECI Toget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675005"/>
                    </a:xfrm>
                    <a:prstGeom prst="rect">
                      <a:avLst/>
                    </a:prstGeom>
                  </pic:spPr>
                </pic:pic>
              </a:graphicData>
            </a:graphic>
          </wp:anchor>
        </w:drawing>
      </w:r>
      <w:r>
        <w:t>Early Childhood Iowa area serving Buena Vista, Crawford, &amp; Sac Counties</w:t>
      </w:r>
    </w:p>
    <w:p w14:paraId="423DB38E" w14:textId="77777777" w:rsidR="000A62EA" w:rsidRDefault="000A62EA" w:rsidP="000A62EA">
      <w:pPr>
        <w:spacing w:after="0" w:line="240" w:lineRule="auto"/>
      </w:pPr>
      <w:r>
        <w:t xml:space="preserve">PO Box </w:t>
      </w:r>
      <w:r w:rsidR="00F70AA0">
        <w:t>174, Breda, IA 51436</w:t>
      </w:r>
    </w:p>
    <w:p w14:paraId="541E3529" w14:textId="660335F9" w:rsidR="00F70AA0" w:rsidRDefault="000A62EA" w:rsidP="000A62EA">
      <w:pPr>
        <w:spacing w:after="0" w:line="240" w:lineRule="auto"/>
      </w:pPr>
      <w:r>
        <w:t>Phone: 712-</w:t>
      </w:r>
      <w:r w:rsidR="000B6456">
        <w:t>830-6775</w:t>
      </w:r>
    </w:p>
    <w:p w14:paraId="03ED2E0A" w14:textId="77777777" w:rsidR="00E4407D" w:rsidRDefault="000A62EA" w:rsidP="00E4407D">
      <w:pPr>
        <w:spacing w:after="0" w:line="240" w:lineRule="auto"/>
      </w:pPr>
      <w:r>
        <w:t xml:space="preserve"> </w:t>
      </w:r>
      <w:hyperlink r:id="rId9" w:history="1">
        <w:r w:rsidR="00F70AA0" w:rsidRPr="000E12D4">
          <w:rPr>
            <w:rStyle w:val="Hyperlink"/>
          </w:rPr>
          <w:t>www.bvcsearlychildhoodiowa.org</w:t>
        </w:r>
      </w:hyperlink>
    </w:p>
    <w:p w14:paraId="2A7014DF" w14:textId="4B6BDC3F" w:rsidR="000A62EA" w:rsidRPr="00E4407D" w:rsidRDefault="000A62EA" w:rsidP="00E4407D">
      <w:pPr>
        <w:spacing w:after="0" w:line="240" w:lineRule="auto"/>
      </w:pPr>
      <w:r>
        <w:rPr>
          <w:b/>
          <w:noProof/>
          <w:sz w:val="48"/>
          <w:szCs w:val="48"/>
        </w:rPr>
        <mc:AlternateContent>
          <mc:Choice Requires="wps">
            <w:drawing>
              <wp:anchor distT="0" distB="0" distL="114300" distR="114300" simplePos="0" relativeHeight="251662336" behindDoc="0" locked="0" layoutInCell="1" allowOverlap="1" wp14:anchorId="1CDE8457" wp14:editId="1F87CE15">
                <wp:simplePos x="0" y="0"/>
                <wp:positionH relativeFrom="page">
                  <wp:align>right</wp:align>
                </wp:positionH>
                <wp:positionV relativeFrom="paragraph">
                  <wp:posOffset>168274</wp:posOffset>
                </wp:positionV>
                <wp:extent cx="7734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734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75818" id="Straight Connector 1" o:spid="_x0000_s1026" style="position:absolute;flip:y;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57.8pt,13.25pt" to="116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" strokecolor="#4579b8 [3044]">
                <w10:wrap anchorx="page"/>
              </v:line>
            </w:pict>
          </mc:Fallback>
        </mc:AlternateContent>
      </w:r>
    </w:p>
    <w:p w14:paraId="2F51C881" w14:textId="4A9CD317" w:rsidR="00C140CD" w:rsidRPr="00E4407D" w:rsidRDefault="005565A3" w:rsidP="00C140CD">
      <w:pPr>
        <w:spacing w:after="0" w:line="240" w:lineRule="auto"/>
        <w:jc w:val="center"/>
        <w:rPr>
          <w:b/>
          <w:sz w:val="28"/>
          <w:szCs w:val="28"/>
        </w:rPr>
      </w:pPr>
      <w:r w:rsidRPr="00E4407D">
        <w:rPr>
          <w:b/>
          <w:sz w:val="28"/>
          <w:szCs w:val="28"/>
        </w:rPr>
        <w:t>Contract</w:t>
      </w:r>
      <w:r w:rsidR="0039562C" w:rsidRPr="00E4407D">
        <w:rPr>
          <w:b/>
          <w:sz w:val="28"/>
          <w:szCs w:val="28"/>
        </w:rPr>
        <w:t xml:space="preserve"> Monitoring Review</w:t>
      </w:r>
      <w:r w:rsidR="00B53216" w:rsidRPr="00E4407D">
        <w:rPr>
          <w:b/>
          <w:sz w:val="28"/>
          <w:szCs w:val="28"/>
        </w:rPr>
        <w:t xml:space="preserve"> FY </w:t>
      </w:r>
      <w:r w:rsidR="00F70AA0" w:rsidRPr="00E4407D">
        <w:rPr>
          <w:b/>
          <w:sz w:val="28"/>
          <w:szCs w:val="28"/>
        </w:rPr>
        <w:t>2</w:t>
      </w:r>
      <w:r w:rsidR="005F28AE" w:rsidRPr="00E4407D">
        <w:rPr>
          <w:b/>
          <w:sz w:val="28"/>
          <w:szCs w:val="28"/>
        </w:rPr>
        <w:t>2</w:t>
      </w:r>
      <w:r w:rsidR="003240E2" w:rsidRPr="00E4407D">
        <w:rPr>
          <w:b/>
          <w:sz w:val="28"/>
          <w:szCs w:val="28"/>
        </w:rPr>
        <w:t xml:space="preserve"> </w:t>
      </w:r>
      <w:r w:rsidR="00C140CD" w:rsidRPr="00E4407D">
        <w:rPr>
          <w:b/>
          <w:sz w:val="28"/>
          <w:szCs w:val="28"/>
        </w:rPr>
        <w:t xml:space="preserve">- </w:t>
      </w:r>
      <w:r w:rsidR="002713B2" w:rsidRPr="00E4407D">
        <w:rPr>
          <w:b/>
          <w:sz w:val="28"/>
          <w:szCs w:val="28"/>
        </w:rPr>
        <w:t>BVCS</w:t>
      </w:r>
      <w:r w:rsidR="0039562C" w:rsidRPr="00E4407D">
        <w:rPr>
          <w:b/>
          <w:sz w:val="28"/>
          <w:szCs w:val="28"/>
        </w:rPr>
        <w:t xml:space="preserve"> Early Childhood Iowa Area</w:t>
      </w:r>
    </w:p>
    <w:p w14:paraId="3C04387E" w14:textId="77777777" w:rsidR="00C140CD" w:rsidRPr="003240E2" w:rsidRDefault="00C140CD" w:rsidP="00C140CD">
      <w:pPr>
        <w:spacing w:after="0" w:line="240" w:lineRule="auto"/>
        <w:rPr>
          <w:rFonts w:ascii="Times New Roman" w:hAnsi="Times New Roman" w:cs="Times New Roman"/>
          <w:sz w:val="20"/>
          <w:szCs w:val="20"/>
        </w:rPr>
      </w:pPr>
    </w:p>
    <w:tbl>
      <w:tblPr>
        <w:tblStyle w:val="TableGrid"/>
        <w:tblW w:w="10507" w:type="dxa"/>
        <w:tblInd w:w="18" w:type="dxa"/>
        <w:tblLayout w:type="fixed"/>
        <w:tblLook w:val="04A0" w:firstRow="1" w:lastRow="0" w:firstColumn="1" w:lastColumn="0" w:noHBand="0" w:noVBand="1"/>
      </w:tblPr>
      <w:tblGrid>
        <w:gridCol w:w="3937"/>
        <w:gridCol w:w="180"/>
        <w:gridCol w:w="4050"/>
        <w:gridCol w:w="2340"/>
      </w:tblGrid>
      <w:tr w:rsidR="002C01E7" w:rsidRPr="00E11C15" w14:paraId="35B3C2C2" w14:textId="248A68FD" w:rsidTr="00E12A89">
        <w:tc>
          <w:tcPr>
            <w:tcW w:w="3937" w:type="dxa"/>
          </w:tcPr>
          <w:p w14:paraId="7C062525" w14:textId="1FD07352" w:rsidR="002C01E7" w:rsidRPr="00E11C15" w:rsidRDefault="002C01E7" w:rsidP="0039562C">
            <w:pPr>
              <w:rPr>
                <w:rFonts w:ascii="Times New Roman" w:hAnsi="Times New Roman" w:cs="Times New Roman"/>
                <w:b/>
              </w:rPr>
            </w:pPr>
            <w:r>
              <w:rPr>
                <w:rFonts w:ascii="Times New Roman" w:hAnsi="Times New Roman" w:cs="Times New Roman"/>
                <w:b/>
              </w:rPr>
              <w:t>Contractors</w:t>
            </w:r>
            <w:r w:rsidRPr="00E11C15">
              <w:rPr>
                <w:rFonts w:ascii="Times New Roman" w:hAnsi="Times New Roman" w:cs="Times New Roman"/>
                <w:b/>
              </w:rPr>
              <w:t xml:space="preserve"> Name</w:t>
            </w:r>
          </w:p>
        </w:tc>
        <w:tc>
          <w:tcPr>
            <w:tcW w:w="6570" w:type="dxa"/>
            <w:gridSpan w:val="3"/>
          </w:tcPr>
          <w:p w14:paraId="6CEA6B61" w14:textId="004BD908" w:rsidR="002C01E7" w:rsidRDefault="00133733" w:rsidP="008527A7">
            <w:pPr>
              <w:rPr>
                <w:rFonts w:ascii="Times New Roman" w:hAnsi="Times New Roman" w:cs="Times New Roman"/>
              </w:rPr>
            </w:pPr>
            <w:r>
              <w:rPr>
                <w:rFonts w:ascii="Times New Roman" w:hAnsi="Times New Roman" w:cs="Times New Roman"/>
              </w:rPr>
              <w:t>Crawford County Home Health, Hospice &amp; Public Health</w:t>
            </w:r>
          </w:p>
        </w:tc>
      </w:tr>
      <w:tr w:rsidR="002C01E7" w:rsidRPr="00E11C15" w14:paraId="2FA67D0B" w14:textId="78264E4A" w:rsidTr="00E12A89">
        <w:tc>
          <w:tcPr>
            <w:tcW w:w="3937" w:type="dxa"/>
          </w:tcPr>
          <w:p w14:paraId="4C435276" w14:textId="2A4AEB72" w:rsidR="002C01E7" w:rsidRPr="00E11C15" w:rsidRDefault="002C01E7" w:rsidP="009F00BE">
            <w:pPr>
              <w:rPr>
                <w:rFonts w:ascii="Times New Roman" w:hAnsi="Times New Roman" w:cs="Times New Roman"/>
                <w:b/>
              </w:rPr>
            </w:pPr>
            <w:r w:rsidRPr="00E11C15">
              <w:rPr>
                <w:rFonts w:ascii="Times New Roman" w:hAnsi="Times New Roman" w:cs="Times New Roman"/>
                <w:b/>
              </w:rPr>
              <w:t xml:space="preserve">Date of </w:t>
            </w:r>
            <w:r>
              <w:rPr>
                <w:rFonts w:ascii="Times New Roman" w:hAnsi="Times New Roman" w:cs="Times New Roman"/>
                <w:b/>
              </w:rPr>
              <w:t xml:space="preserve">Family STEPS </w:t>
            </w:r>
            <w:r w:rsidRPr="00E11C15">
              <w:rPr>
                <w:rFonts w:ascii="Times New Roman" w:hAnsi="Times New Roman" w:cs="Times New Roman"/>
                <w:b/>
              </w:rPr>
              <w:t xml:space="preserve">Review </w:t>
            </w:r>
          </w:p>
        </w:tc>
        <w:tc>
          <w:tcPr>
            <w:tcW w:w="6570" w:type="dxa"/>
            <w:gridSpan w:val="3"/>
          </w:tcPr>
          <w:p w14:paraId="70965601" w14:textId="51DE2E17" w:rsidR="002C01E7" w:rsidRPr="00E11C15" w:rsidRDefault="00090482" w:rsidP="0088306E">
            <w:pPr>
              <w:rPr>
                <w:rFonts w:ascii="Times New Roman" w:hAnsi="Times New Roman" w:cs="Times New Roman"/>
              </w:rPr>
            </w:pPr>
            <w:r>
              <w:rPr>
                <w:rFonts w:ascii="Times New Roman" w:hAnsi="Times New Roman" w:cs="Times New Roman"/>
              </w:rPr>
              <w:t xml:space="preserve">Scheduled for 2.25.2022 at 9:00 am </w:t>
            </w:r>
          </w:p>
        </w:tc>
      </w:tr>
      <w:tr w:rsidR="002C01E7" w:rsidRPr="00E11C15" w14:paraId="5650906D" w14:textId="526E5E92" w:rsidTr="00E12A89">
        <w:tc>
          <w:tcPr>
            <w:tcW w:w="3937" w:type="dxa"/>
          </w:tcPr>
          <w:p w14:paraId="2117E7CA" w14:textId="77777777" w:rsidR="002C01E7" w:rsidRPr="00E11C15" w:rsidRDefault="002C01E7" w:rsidP="00C23FA7">
            <w:pPr>
              <w:rPr>
                <w:rFonts w:ascii="Times New Roman" w:hAnsi="Times New Roman" w:cs="Times New Roman"/>
                <w:b/>
              </w:rPr>
            </w:pPr>
            <w:r w:rsidRPr="00E11C15">
              <w:rPr>
                <w:rFonts w:ascii="Times New Roman" w:hAnsi="Times New Roman" w:cs="Times New Roman"/>
                <w:b/>
              </w:rPr>
              <w:t>Grant Funds/Carve Outs Utilized</w:t>
            </w:r>
          </w:p>
        </w:tc>
        <w:tc>
          <w:tcPr>
            <w:tcW w:w="6570" w:type="dxa"/>
            <w:gridSpan w:val="3"/>
          </w:tcPr>
          <w:p w14:paraId="6F2EEAC4" w14:textId="6DFA3D94" w:rsidR="002C01E7" w:rsidRDefault="002C01E7" w:rsidP="00E306A5">
            <w:pPr>
              <w:rPr>
                <w:rFonts w:ascii="Times New Roman" w:hAnsi="Times New Roman" w:cs="Times New Roman"/>
              </w:rPr>
            </w:pPr>
            <w:r>
              <w:rPr>
                <w:rFonts w:ascii="Times New Roman" w:hAnsi="Times New Roman" w:cs="Times New Roman"/>
              </w:rPr>
              <w:t>School Ready</w:t>
            </w:r>
          </w:p>
        </w:tc>
      </w:tr>
      <w:tr w:rsidR="002C01E7" w:rsidRPr="00E11C15" w14:paraId="31580282" w14:textId="75F15856" w:rsidTr="00E12A89">
        <w:tc>
          <w:tcPr>
            <w:tcW w:w="3937" w:type="dxa"/>
          </w:tcPr>
          <w:p w14:paraId="6BC194F0" w14:textId="77777777" w:rsidR="002C01E7" w:rsidRPr="00E11C15" w:rsidRDefault="002C01E7" w:rsidP="009F00BE">
            <w:pPr>
              <w:rPr>
                <w:rFonts w:ascii="Times New Roman" w:hAnsi="Times New Roman" w:cs="Times New Roman"/>
                <w:b/>
              </w:rPr>
            </w:pPr>
            <w:r w:rsidRPr="00E11C15">
              <w:rPr>
                <w:rFonts w:ascii="Times New Roman" w:hAnsi="Times New Roman" w:cs="Times New Roman"/>
                <w:b/>
              </w:rPr>
              <w:t>Services Contracted</w:t>
            </w:r>
          </w:p>
        </w:tc>
        <w:tc>
          <w:tcPr>
            <w:tcW w:w="6570" w:type="dxa"/>
            <w:gridSpan w:val="3"/>
          </w:tcPr>
          <w:p w14:paraId="46D6D440" w14:textId="69C482E3" w:rsidR="002C01E7" w:rsidRDefault="002C01E7" w:rsidP="00076254">
            <w:pPr>
              <w:rPr>
                <w:rFonts w:ascii="Times New Roman" w:hAnsi="Times New Roman" w:cs="Times New Roman"/>
              </w:rPr>
            </w:pPr>
            <w:r>
              <w:rPr>
                <w:rFonts w:ascii="Times New Roman" w:hAnsi="Times New Roman" w:cs="Times New Roman"/>
              </w:rPr>
              <w:t>Family Support | Family STEPS</w:t>
            </w:r>
          </w:p>
        </w:tc>
      </w:tr>
      <w:tr w:rsidR="00090482" w:rsidRPr="00E11C15" w14:paraId="636CEBEF" w14:textId="3A998294" w:rsidTr="00E12A89">
        <w:tc>
          <w:tcPr>
            <w:tcW w:w="3937" w:type="dxa"/>
          </w:tcPr>
          <w:p w14:paraId="186502EE" w14:textId="77777777" w:rsidR="00090482" w:rsidRPr="00E11C15" w:rsidRDefault="00090482" w:rsidP="00090482">
            <w:pPr>
              <w:rPr>
                <w:rFonts w:ascii="Times New Roman" w:hAnsi="Times New Roman" w:cs="Times New Roman"/>
                <w:b/>
              </w:rPr>
            </w:pPr>
            <w:r w:rsidRPr="00E11C15">
              <w:rPr>
                <w:rFonts w:ascii="Times New Roman" w:hAnsi="Times New Roman" w:cs="Times New Roman"/>
                <w:b/>
              </w:rPr>
              <w:t xml:space="preserve">Contract Time Period </w:t>
            </w:r>
          </w:p>
        </w:tc>
        <w:tc>
          <w:tcPr>
            <w:tcW w:w="6570" w:type="dxa"/>
            <w:gridSpan w:val="3"/>
          </w:tcPr>
          <w:p w14:paraId="2E332DC0" w14:textId="22882718" w:rsidR="00090482" w:rsidRPr="00E11C15" w:rsidRDefault="00090482" w:rsidP="00090482">
            <w:pPr>
              <w:rPr>
                <w:rFonts w:ascii="Times New Roman" w:hAnsi="Times New Roman" w:cs="Times New Roman"/>
              </w:rPr>
            </w:pPr>
            <w:r>
              <w:rPr>
                <w:rFonts w:ascii="Times New Roman" w:hAnsi="Times New Roman" w:cs="Times New Roman"/>
              </w:rPr>
              <w:t xml:space="preserve">July 1, 2021 – June 30, </w:t>
            </w:r>
            <w:proofErr w:type="gramStart"/>
            <w:r>
              <w:rPr>
                <w:rFonts w:ascii="Times New Roman" w:hAnsi="Times New Roman" w:cs="Times New Roman"/>
              </w:rPr>
              <w:t>2022</w:t>
            </w:r>
            <w:proofErr w:type="gramEnd"/>
            <w:r>
              <w:rPr>
                <w:rFonts w:ascii="Times New Roman" w:hAnsi="Times New Roman" w:cs="Times New Roman"/>
              </w:rPr>
              <w:t xml:space="preserve"> | Data reviewed through December</w:t>
            </w:r>
          </w:p>
        </w:tc>
      </w:tr>
      <w:tr w:rsidR="00090482" w:rsidRPr="00E11C15" w14:paraId="561976CA" w14:textId="7C6EEB40" w:rsidTr="00090482">
        <w:tc>
          <w:tcPr>
            <w:tcW w:w="4117" w:type="dxa"/>
            <w:gridSpan w:val="2"/>
          </w:tcPr>
          <w:p w14:paraId="3A2ED574" w14:textId="732C989B" w:rsidR="00090482" w:rsidRPr="00E11C15" w:rsidRDefault="00090482" w:rsidP="00090482">
            <w:pPr>
              <w:rPr>
                <w:rFonts w:ascii="Times New Roman" w:hAnsi="Times New Roman" w:cs="Times New Roman"/>
              </w:rPr>
            </w:pPr>
            <w:r>
              <w:rPr>
                <w:rFonts w:ascii="Times New Roman" w:hAnsi="Times New Roman" w:cs="Times New Roman"/>
                <w:b/>
              </w:rPr>
              <w:t xml:space="preserve">DAISEY date &amp; </w:t>
            </w:r>
            <w:r w:rsidRPr="00E11C15">
              <w:rPr>
                <w:rFonts w:ascii="Times New Roman" w:hAnsi="Times New Roman" w:cs="Times New Roman"/>
                <w:b/>
              </w:rPr>
              <w:t>Billing Claims Reviewed</w:t>
            </w:r>
          </w:p>
        </w:tc>
        <w:tc>
          <w:tcPr>
            <w:tcW w:w="6390" w:type="dxa"/>
            <w:gridSpan w:val="2"/>
          </w:tcPr>
          <w:p w14:paraId="4643E18C" w14:textId="408667D6" w:rsidR="00090482" w:rsidRPr="00E11C15" w:rsidRDefault="00090482" w:rsidP="00090482">
            <w:pPr>
              <w:rPr>
                <w:rFonts w:ascii="Times New Roman" w:hAnsi="Times New Roman" w:cs="Times New Roman"/>
              </w:rPr>
            </w:pPr>
            <w:r>
              <w:rPr>
                <w:rFonts w:ascii="Times New Roman" w:hAnsi="Times New Roman" w:cs="Times New Roman"/>
              </w:rPr>
              <w:t>DASIEY Data pulled on 1.20.2022 |</w:t>
            </w:r>
            <w:r w:rsidR="00B50640">
              <w:rPr>
                <w:rFonts w:ascii="Times New Roman" w:hAnsi="Times New Roman" w:cs="Times New Roman"/>
              </w:rPr>
              <w:t xml:space="preserve"> </w:t>
            </w:r>
            <w:r w:rsidR="00B50640" w:rsidRPr="00B50640">
              <w:rPr>
                <w:rFonts w:ascii="Times New Roman" w:hAnsi="Times New Roman" w:cs="Times New Roman"/>
                <w:b/>
                <w:bCs/>
              </w:rPr>
              <w:t>Billing</w:t>
            </w:r>
            <w:r w:rsidR="00B50640">
              <w:rPr>
                <w:rFonts w:ascii="Times New Roman" w:hAnsi="Times New Roman" w:cs="Times New Roman"/>
              </w:rPr>
              <w:t>:</w:t>
            </w:r>
          </w:p>
        </w:tc>
      </w:tr>
      <w:tr w:rsidR="00090482" w:rsidRPr="00E11C15" w14:paraId="493C2435" w14:textId="353095E5" w:rsidTr="00E12A89">
        <w:tc>
          <w:tcPr>
            <w:tcW w:w="3937" w:type="dxa"/>
          </w:tcPr>
          <w:p w14:paraId="1DE1231E" w14:textId="77777777" w:rsidR="00090482" w:rsidRPr="00E11C15" w:rsidRDefault="00090482" w:rsidP="00090482">
            <w:pPr>
              <w:rPr>
                <w:rFonts w:ascii="Times New Roman" w:hAnsi="Times New Roman" w:cs="Times New Roman"/>
                <w:b/>
              </w:rPr>
            </w:pPr>
            <w:r w:rsidRPr="00E11C15">
              <w:rPr>
                <w:rFonts w:ascii="Times New Roman" w:hAnsi="Times New Roman" w:cs="Times New Roman"/>
                <w:b/>
              </w:rPr>
              <w:t>Review Completed By</w:t>
            </w:r>
          </w:p>
        </w:tc>
        <w:tc>
          <w:tcPr>
            <w:tcW w:w="6570" w:type="dxa"/>
            <w:gridSpan w:val="3"/>
          </w:tcPr>
          <w:p w14:paraId="23F34A75" w14:textId="5E70D98D" w:rsidR="00090482" w:rsidRDefault="00090482" w:rsidP="00090482">
            <w:pPr>
              <w:rPr>
                <w:rFonts w:ascii="Times New Roman" w:hAnsi="Times New Roman" w:cs="Times New Roman"/>
              </w:rPr>
            </w:pPr>
            <w:r>
              <w:rPr>
                <w:rFonts w:ascii="Times New Roman" w:hAnsi="Times New Roman" w:cs="Times New Roman"/>
              </w:rPr>
              <w:t>Annette Koster</w:t>
            </w:r>
            <w:r w:rsidR="00641B91">
              <w:rPr>
                <w:rFonts w:ascii="Times New Roman" w:hAnsi="Times New Roman" w:cs="Times New Roman"/>
              </w:rPr>
              <w:t xml:space="preserve"> (AK)</w:t>
            </w:r>
          </w:p>
        </w:tc>
      </w:tr>
      <w:tr w:rsidR="00090482" w:rsidRPr="00E11C15" w14:paraId="2F6F45F5" w14:textId="477C434B" w:rsidTr="00E12A89">
        <w:tc>
          <w:tcPr>
            <w:tcW w:w="3937" w:type="dxa"/>
          </w:tcPr>
          <w:p w14:paraId="2345E936" w14:textId="77777777" w:rsidR="00090482" w:rsidRPr="00E11C15" w:rsidRDefault="00090482" w:rsidP="00090482">
            <w:pPr>
              <w:rPr>
                <w:rFonts w:ascii="Times New Roman" w:hAnsi="Times New Roman" w:cs="Times New Roman"/>
                <w:b/>
              </w:rPr>
            </w:pPr>
            <w:r w:rsidRPr="00E11C15">
              <w:rPr>
                <w:rFonts w:ascii="Times New Roman" w:hAnsi="Times New Roman" w:cs="Times New Roman"/>
                <w:b/>
              </w:rPr>
              <w:t>Location of Review</w:t>
            </w:r>
          </w:p>
        </w:tc>
        <w:tc>
          <w:tcPr>
            <w:tcW w:w="6570" w:type="dxa"/>
            <w:gridSpan w:val="3"/>
          </w:tcPr>
          <w:p w14:paraId="052E7774" w14:textId="4976AD52" w:rsidR="00090482" w:rsidRDefault="00090482" w:rsidP="00090482">
            <w:pPr>
              <w:rPr>
                <w:rFonts w:ascii="Times New Roman" w:hAnsi="Times New Roman" w:cs="Times New Roman"/>
              </w:rPr>
            </w:pPr>
            <w:r>
              <w:rPr>
                <w:rFonts w:ascii="Times New Roman" w:hAnsi="Times New Roman" w:cs="Times New Roman"/>
              </w:rPr>
              <w:t xml:space="preserve">Virtual </w:t>
            </w:r>
          </w:p>
        </w:tc>
      </w:tr>
      <w:tr w:rsidR="00090482" w:rsidRPr="00E11C15" w14:paraId="3D1E6698" w14:textId="62A9637F" w:rsidTr="00E12A89">
        <w:tc>
          <w:tcPr>
            <w:tcW w:w="3937" w:type="dxa"/>
          </w:tcPr>
          <w:p w14:paraId="5ADBA271" w14:textId="77777777" w:rsidR="00090482" w:rsidRPr="00E11C15" w:rsidRDefault="00090482" w:rsidP="00090482">
            <w:pPr>
              <w:rPr>
                <w:rFonts w:ascii="Times New Roman" w:hAnsi="Times New Roman" w:cs="Times New Roman"/>
                <w:b/>
              </w:rPr>
            </w:pPr>
            <w:r w:rsidRPr="00E11C15">
              <w:rPr>
                <w:rFonts w:ascii="Times New Roman" w:hAnsi="Times New Roman" w:cs="Times New Roman"/>
                <w:b/>
              </w:rPr>
              <w:t>Program Staff in Attendance</w:t>
            </w:r>
          </w:p>
        </w:tc>
        <w:tc>
          <w:tcPr>
            <w:tcW w:w="6570" w:type="dxa"/>
            <w:gridSpan w:val="3"/>
          </w:tcPr>
          <w:p w14:paraId="175AEE7C" w14:textId="77777777" w:rsidR="00090482" w:rsidRPr="00E11C15" w:rsidRDefault="00090482" w:rsidP="00090482">
            <w:pPr>
              <w:rPr>
                <w:rFonts w:ascii="Times New Roman" w:hAnsi="Times New Roman" w:cs="Times New Roman"/>
              </w:rPr>
            </w:pPr>
          </w:p>
        </w:tc>
      </w:tr>
      <w:tr w:rsidR="00090482" w:rsidRPr="00E11C15" w14:paraId="618D8139" w14:textId="167BBB61" w:rsidTr="001C1241">
        <w:tc>
          <w:tcPr>
            <w:tcW w:w="3937" w:type="dxa"/>
            <w:shd w:val="clear" w:color="auto" w:fill="92CDDC" w:themeFill="accent5" w:themeFillTint="99"/>
          </w:tcPr>
          <w:p w14:paraId="5252A671" w14:textId="62E25074" w:rsidR="00090482" w:rsidRPr="00E11C15" w:rsidRDefault="00090482" w:rsidP="00090482">
            <w:pPr>
              <w:jc w:val="center"/>
              <w:rPr>
                <w:rFonts w:ascii="Times New Roman" w:hAnsi="Times New Roman" w:cs="Times New Roman"/>
                <w:b/>
              </w:rPr>
            </w:pPr>
            <w:r>
              <w:rPr>
                <w:b/>
              </w:rPr>
              <w:t xml:space="preserve">Family Support </w:t>
            </w:r>
            <w:r w:rsidRPr="0090213D">
              <w:rPr>
                <w:b/>
              </w:rPr>
              <w:t>Contractors</w:t>
            </w:r>
            <w:r>
              <w:rPr>
                <w:b/>
              </w:rPr>
              <w:t xml:space="preserve"> ‘Questions’</w:t>
            </w:r>
          </w:p>
        </w:tc>
        <w:tc>
          <w:tcPr>
            <w:tcW w:w="4230" w:type="dxa"/>
            <w:gridSpan w:val="2"/>
            <w:shd w:val="clear" w:color="auto" w:fill="92CDDC" w:themeFill="accent5" w:themeFillTint="99"/>
          </w:tcPr>
          <w:p w14:paraId="47C812FE" w14:textId="77777777" w:rsidR="00090482" w:rsidRPr="00E11C15" w:rsidRDefault="00090482" w:rsidP="00090482">
            <w:pPr>
              <w:jc w:val="center"/>
              <w:rPr>
                <w:rFonts w:ascii="Times New Roman" w:hAnsi="Times New Roman" w:cs="Times New Roman"/>
                <w:b/>
              </w:rPr>
            </w:pPr>
            <w:r w:rsidRPr="00E11C15">
              <w:rPr>
                <w:rFonts w:ascii="Times New Roman" w:hAnsi="Times New Roman" w:cs="Times New Roman"/>
                <w:b/>
              </w:rPr>
              <w:t>Comments</w:t>
            </w:r>
          </w:p>
        </w:tc>
        <w:tc>
          <w:tcPr>
            <w:tcW w:w="2340" w:type="dxa"/>
            <w:shd w:val="clear" w:color="auto" w:fill="92CDDC" w:themeFill="accent5" w:themeFillTint="99"/>
          </w:tcPr>
          <w:p w14:paraId="23D031C9" w14:textId="77777777" w:rsidR="00090482" w:rsidRPr="00E11C15" w:rsidRDefault="00090482" w:rsidP="00090482">
            <w:pPr>
              <w:jc w:val="center"/>
              <w:rPr>
                <w:rFonts w:ascii="Times New Roman" w:hAnsi="Times New Roman" w:cs="Times New Roman"/>
                <w:b/>
              </w:rPr>
            </w:pPr>
          </w:p>
        </w:tc>
      </w:tr>
      <w:tr w:rsidR="00090482" w:rsidRPr="00E11C15" w14:paraId="32E7FCDE" w14:textId="0512B2AE" w:rsidTr="001C1241">
        <w:tc>
          <w:tcPr>
            <w:tcW w:w="3937" w:type="dxa"/>
          </w:tcPr>
          <w:p w14:paraId="0CA35794" w14:textId="28E6AB11" w:rsidR="00090482" w:rsidRPr="00EE6AB2" w:rsidRDefault="00090482" w:rsidP="00090482">
            <w:pPr>
              <w:rPr>
                <w:rFonts w:ascii="Times New Roman" w:hAnsi="Times New Roman" w:cs="Times New Roman"/>
              </w:rPr>
            </w:pPr>
            <w:r>
              <w:rPr>
                <w:rFonts w:ascii="Times New Roman" w:hAnsi="Times New Roman" w:cs="Times New Roman"/>
              </w:rPr>
              <w:t>I</w:t>
            </w:r>
            <w:r w:rsidRPr="006D527C">
              <w:rPr>
                <w:rFonts w:ascii="Times New Roman" w:hAnsi="Times New Roman" w:cs="Times New Roman"/>
              </w:rPr>
              <w:t>ntended client group, as identified in the ‘Contract Purpose’</w:t>
            </w:r>
            <w:r>
              <w:rPr>
                <w:rFonts w:ascii="Times New Roman" w:hAnsi="Times New Roman" w:cs="Times New Roman"/>
              </w:rPr>
              <w:t xml:space="preserve"> Prenatal - age five. </w:t>
            </w:r>
          </w:p>
        </w:tc>
        <w:tc>
          <w:tcPr>
            <w:tcW w:w="4230" w:type="dxa"/>
            <w:gridSpan w:val="2"/>
          </w:tcPr>
          <w:p w14:paraId="6AF88558" w14:textId="5ECAD121" w:rsidR="00090482" w:rsidRDefault="00090482" w:rsidP="00090482">
            <w:pPr>
              <w:rPr>
                <w:rFonts w:ascii="Times New Roman" w:hAnsi="Times New Roman" w:cs="Times New Roman"/>
              </w:rPr>
            </w:pPr>
            <w:r>
              <w:rPr>
                <w:rFonts w:ascii="Times New Roman" w:hAnsi="Times New Roman" w:cs="Times New Roman"/>
              </w:rPr>
              <w:t xml:space="preserve"> </w:t>
            </w:r>
            <w:r w:rsidR="001C1241">
              <w:rPr>
                <w:rFonts w:ascii="Times New Roman" w:hAnsi="Times New Roman" w:cs="Times New Roman"/>
              </w:rPr>
              <w:t xml:space="preserve">Serving more </w:t>
            </w:r>
            <w:r w:rsidR="00641B91">
              <w:rPr>
                <w:rFonts w:ascii="Times New Roman" w:hAnsi="Times New Roman" w:cs="Times New Roman"/>
              </w:rPr>
              <w:t>0–3-year-old</w:t>
            </w:r>
            <w:r w:rsidR="001C1241">
              <w:rPr>
                <w:rFonts w:ascii="Times New Roman" w:hAnsi="Times New Roman" w:cs="Times New Roman"/>
              </w:rPr>
              <w:t xml:space="preserve"> children</w:t>
            </w:r>
          </w:p>
          <w:p w14:paraId="07E33800" w14:textId="0CDFF072" w:rsidR="001C1241" w:rsidRPr="00E11C15" w:rsidRDefault="001C1241" w:rsidP="00090482">
            <w:pPr>
              <w:rPr>
                <w:rFonts w:ascii="Times New Roman" w:hAnsi="Times New Roman" w:cs="Times New Roman"/>
              </w:rPr>
            </w:pPr>
            <w:proofErr w:type="gramStart"/>
            <w:r>
              <w:rPr>
                <w:rFonts w:ascii="Times New Roman" w:hAnsi="Times New Roman" w:cs="Times New Roman"/>
              </w:rPr>
              <w:t>4-5 y</w:t>
            </w:r>
            <w:r w:rsidR="00641B91">
              <w:rPr>
                <w:rFonts w:ascii="Times New Roman" w:hAnsi="Times New Roman" w:cs="Times New Roman"/>
              </w:rPr>
              <w:t>ear</w:t>
            </w:r>
            <w:r>
              <w:rPr>
                <w:rFonts w:ascii="Times New Roman" w:hAnsi="Times New Roman" w:cs="Times New Roman"/>
              </w:rPr>
              <w:t xml:space="preserve"> old</w:t>
            </w:r>
            <w:proofErr w:type="gramEnd"/>
            <w:r>
              <w:rPr>
                <w:rFonts w:ascii="Times New Roman" w:hAnsi="Times New Roman" w:cs="Times New Roman"/>
              </w:rPr>
              <w:t xml:space="preserve"> children in </w:t>
            </w:r>
            <w:r w:rsidR="00641B91">
              <w:rPr>
                <w:rFonts w:ascii="Times New Roman" w:hAnsi="Times New Roman" w:cs="Times New Roman"/>
              </w:rPr>
              <w:t>school-based</w:t>
            </w:r>
            <w:r>
              <w:rPr>
                <w:rFonts w:ascii="Times New Roman" w:hAnsi="Times New Roman" w:cs="Times New Roman"/>
              </w:rPr>
              <w:t xml:space="preserve"> programs</w:t>
            </w:r>
          </w:p>
        </w:tc>
        <w:tc>
          <w:tcPr>
            <w:tcW w:w="2340" w:type="dxa"/>
          </w:tcPr>
          <w:p w14:paraId="1EF6C1FB" w14:textId="41B018CB" w:rsidR="00090482" w:rsidRPr="00E11C15" w:rsidRDefault="00E258B8" w:rsidP="00090482">
            <w:pPr>
              <w:rPr>
                <w:rFonts w:ascii="Times New Roman" w:hAnsi="Times New Roman" w:cs="Times New Roman"/>
              </w:rPr>
            </w:pPr>
            <w:sdt>
              <w:sdtPr>
                <w:rPr>
                  <w:rFonts w:ascii="Times New Roman" w:hAnsi="Times New Roman" w:cs="Times New Roman"/>
                </w:rPr>
                <w:id w:val="777680742"/>
                <w14:checkbox>
                  <w14:checked w14:val="1"/>
                  <w14:checkedState w14:val="2612" w14:font="MS Gothic"/>
                  <w14:uncheckedState w14:val="2610" w14:font="MS Gothic"/>
                </w14:checkbox>
              </w:sdtPr>
              <w:sdtEndPr/>
              <w:sdtContent>
                <w:r w:rsidR="001C1241">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395D7BB4" w14:textId="23A420B3" w:rsidR="00090482" w:rsidRDefault="00E258B8" w:rsidP="00090482">
            <w:pPr>
              <w:rPr>
                <w:rFonts w:ascii="Times New Roman" w:hAnsi="Times New Roman" w:cs="Times New Roman"/>
              </w:rPr>
            </w:pPr>
            <w:sdt>
              <w:sdtPr>
                <w:rPr>
                  <w:rFonts w:ascii="Times New Roman" w:hAnsi="Times New Roman" w:cs="Times New Roman"/>
                </w:rPr>
                <w:id w:val="-467820861"/>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w:t>
            </w:r>
            <w:r w:rsidR="00090482">
              <w:rPr>
                <w:rFonts w:ascii="Times New Roman" w:hAnsi="Times New Roman" w:cs="Times New Roman"/>
              </w:rPr>
              <w:t>Emerging</w:t>
            </w:r>
          </w:p>
        </w:tc>
      </w:tr>
      <w:tr w:rsidR="00090482" w:rsidRPr="00E11C15" w14:paraId="3C930C69" w14:textId="525F6E99" w:rsidTr="001C1241">
        <w:tc>
          <w:tcPr>
            <w:tcW w:w="3937" w:type="dxa"/>
          </w:tcPr>
          <w:p w14:paraId="10E1F8FD" w14:textId="183129B0" w:rsidR="00090482" w:rsidRPr="00EE6AB2" w:rsidRDefault="00090482" w:rsidP="00090482">
            <w:pPr>
              <w:tabs>
                <w:tab w:val="left" w:pos="342"/>
              </w:tabs>
              <w:rPr>
                <w:rFonts w:ascii="Times New Roman" w:hAnsi="Times New Roman" w:cs="Times New Roman"/>
              </w:rPr>
            </w:pPr>
            <w:r>
              <w:rPr>
                <w:rFonts w:ascii="Times New Roman" w:hAnsi="Times New Roman" w:cs="Times New Roman"/>
              </w:rPr>
              <w:t>P</w:t>
            </w:r>
            <w:r w:rsidRPr="006D527C">
              <w:rPr>
                <w:rFonts w:ascii="Times New Roman" w:hAnsi="Times New Roman" w:cs="Times New Roman"/>
              </w:rPr>
              <w:t>rogram/service geographic boundaries consistent with boundaries identified in the ‘Contract Purpose’</w:t>
            </w:r>
            <w:r>
              <w:rPr>
                <w:rFonts w:ascii="Times New Roman" w:hAnsi="Times New Roman" w:cs="Times New Roman"/>
              </w:rPr>
              <w:t xml:space="preserve"> BVCS ECI Area</w:t>
            </w:r>
          </w:p>
        </w:tc>
        <w:tc>
          <w:tcPr>
            <w:tcW w:w="4230" w:type="dxa"/>
            <w:gridSpan w:val="2"/>
          </w:tcPr>
          <w:p w14:paraId="0AF9AAA2" w14:textId="1CFF557E" w:rsidR="00090482" w:rsidRDefault="001C1241" w:rsidP="00090482">
            <w:pPr>
              <w:rPr>
                <w:rFonts w:ascii="Times New Roman" w:hAnsi="Times New Roman" w:cs="Times New Roman"/>
              </w:rPr>
            </w:pPr>
            <w:r>
              <w:rPr>
                <w:rFonts w:ascii="Times New Roman" w:hAnsi="Times New Roman" w:cs="Times New Roman"/>
              </w:rPr>
              <w:t>St. Anthony Outreach- helpful</w:t>
            </w:r>
          </w:p>
          <w:p w14:paraId="4F43BE30" w14:textId="77777777" w:rsidR="001C1241" w:rsidRDefault="001C1241" w:rsidP="00090482">
            <w:pPr>
              <w:rPr>
                <w:rFonts w:ascii="Times New Roman" w:hAnsi="Times New Roman" w:cs="Times New Roman"/>
              </w:rPr>
            </w:pPr>
            <w:r>
              <w:rPr>
                <w:rFonts w:ascii="Times New Roman" w:hAnsi="Times New Roman" w:cs="Times New Roman"/>
              </w:rPr>
              <w:t>Family STEPS</w:t>
            </w:r>
          </w:p>
          <w:p w14:paraId="1B62E90B" w14:textId="5CDC8259" w:rsidR="001C1241" w:rsidRPr="00E11C15" w:rsidRDefault="001C1241" w:rsidP="00090482">
            <w:pPr>
              <w:rPr>
                <w:rFonts w:ascii="Times New Roman" w:hAnsi="Times New Roman" w:cs="Times New Roman"/>
              </w:rPr>
            </w:pPr>
            <w:r>
              <w:rPr>
                <w:rFonts w:ascii="Times New Roman" w:hAnsi="Times New Roman" w:cs="Times New Roman"/>
              </w:rPr>
              <w:t>Baby Boutique</w:t>
            </w:r>
          </w:p>
        </w:tc>
        <w:tc>
          <w:tcPr>
            <w:tcW w:w="2340" w:type="dxa"/>
          </w:tcPr>
          <w:p w14:paraId="2702F775" w14:textId="6CDFE963" w:rsidR="00090482" w:rsidRPr="00E11C15" w:rsidRDefault="00E258B8" w:rsidP="00090482">
            <w:pPr>
              <w:rPr>
                <w:rFonts w:ascii="Times New Roman" w:hAnsi="Times New Roman" w:cs="Times New Roman"/>
              </w:rPr>
            </w:pPr>
            <w:sdt>
              <w:sdtPr>
                <w:rPr>
                  <w:rFonts w:ascii="Times New Roman" w:hAnsi="Times New Roman" w:cs="Times New Roman"/>
                </w:rPr>
                <w:id w:val="1507864280"/>
                <w14:checkbox>
                  <w14:checked w14:val="0"/>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sidRPr="00E11C15">
              <w:rPr>
                <w:rFonts w:ascii="Times New Roman" w:hAnsi="Times New Roman" w:cs="Times New Roman"/>
              </w:rPr>
              <w:t xml:space="preserve"> Buena Vista</w:t>
            </w:r>
          </w:p>
          <w:p w14:paraId="37DBFED9" w14:textId="5CCBB513" w:rsidR="00090482" w:rsidRPr="00E11C15" w:rsidRDefault="00E258B8" w:rsidP="00090482">
            <w:pPr>
              <w:rPr>
                <w:rFonts w:ascii="Times New Roman" w:hAnsi="Times New Roman" w:cs="Times New Roman"/>
              </w:rPr>
            </w:pPr>
            <w:sdt>
              <w:sdtPr>
                <w:rPr>
                  <w:rFonts w:ascii="Times New Roman" w:hAnsi="Times New Roman" w:cs="Times New Roman"/>
                </w:rPr>
                <w:id w:val="1545790192"/>
                <w14:checkbox>
                  <w14:checked w14:val="1"/>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Pr>
                <w:rFonts w:ascii="Times New Roman" w:hAnsi="Times New Roman" w:cs="Times New Roman"/>
              </w:rPr>
              <w:t xml:space="preserve"> </w:t>
            </w:r>
            <w:r w:rsidR="00090482" w:rsidRPr="00E11C15">
              <w:rPr>
                <w:rFonts w:ascii="Times New Roman" w:hAnsi="Times New Roman" w:cs="Times New Roman"/>
              </w:rPr>
              <w:t>Crawford</w:t>
            </w:r>
          </w:p>
          <w:p w14:paraId="3222C4FD" w14:textId="0DCC9F48" w:rsidR="00090482" w:rsidRPr="00E11C15" w:rsidRDefault="00E258B8" w:rsidP="00090482">
            <w:pPr>
              <w:rPr>
                <w:rFonts w:ascii="Times New Roman" w:hAnsi="Times New Roman" w:cs="Times New Roman"/>
              </w:rPr>
            </w:pPr>
            <w:sdt>
              <w:sdtPr>
                <w:rPr>
                  <w:rFonts w:ascii="Times New Roman" w:hAnsi="Times New Roman" w:cs="Times New Roman"/>
                </w:rPr>
                <w:id w:val="-1921708352"/>
                <w14:checkbox>
                  <w14:checked w14:val="0"/>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sidRPr="00E11C15">
              <w:rPr>
                <w:rFonts w:ascii="Times New Roman" w:hAnsi="Times New Roman" w:cs="Times New Roman"/>
              </w:rPr>
              <w:t xml:space="preserve"> Sac</w:t>
            </w:r>
          </w:p>
        </w:tc>
      </w:tr>
      <w:tr w:rsidR="00090482" w:rsidRPr="00E11C15" w14:paraId="0B0E349A" w14:textId="77777777" w:rsidTr="001C1241">
        <w:tc>
          <w:tcPr>
            <w:tcW w:w="3937" w:type="dxa"/>
          </w:tcPr>
          <w:p w14:paraId="6E758686" w14:textId="343D6432" w:rsidR="00090482" w:rsidRDefault="00090482" w:rsidP="00090482">
            <w:pPr>
              <w:tabs>
                <w:tab w:val="left" w:pos="342"/>
              </w:tabs>
              <w:rPr>
                <w:rFonts w:ascii="Times New Roman" w:hAnsi="Times New Roman" w:cs="Times New Roman"/>
              </w:rPr>
            </w:pPr>
            <w:r>
              <w:rPr>
                <w:rFonts w:ascii="Times New Roman" w:hAnsi="Times New Roman" w:cs="Times New Roman"/>
              </w:rPr>
              <w:t>Provide an evidence-based or promising practice educational program</w:t>
            </w:r>
          </w:p>
        </w:tc>
        <w:tc>
          <w:tcPr>
            <w:tcW w:w="4230" w:type="dxa"/>
            <w:gridSpan w:val="2"/>
          </w:tcPr>
          <w:p w14:paraId="6802CA53" w14:textId="77777777" w:rsidR="00090482" w:rsidRDefault="00090482" w:rsidP="00090482">
            <w:pPr>
              <w:rPr>
                <w:rFonts w:ascii="Times New Roman" w:hAnsi="Times New Roman" w:cs="Times New Roman"/>
              </w:rPr>
            </w:pPr>
            <w:r>
              <w:rPr>
                <w:rFonts w:ascii="Times New Roman" w:hAnsi="Times New Roman" w:cs="Times New Roman"/>
              </w:rPr>
              <w:t xml:space="preserve">Family Support Credential, currently working on re-credential. How is progress going? </w:t>
            </w:r>
            <w:r w:rsidR="001C1241">
              <w:rPr>
                <w:rFonts w:ascii="Times New Roman" w:hAnsi="Times New Roman" w:cs="Times New Roman"/>
              </w:rPr>
              <w:t xml:space="preserve">Credential requirements always changes, keep re-doing policies even though they met the criteria the time prior. </w:t>
            </w:r>
          </w:p>
          <w:p w14:paraId="3521FB0B" w14:textId="77777777" w:rsidR="00641B91" w:rsidRDefault="00641B91" w:rsidP="00090482">
            <w:pPr>
              <w:rPr>
                <w:rFonts w:ascii="Times New Roman" w:hAnsi="Times New Roman" w:cs="Times New Roman"/>
              </w:rPr>
            </w:pPr>
            <w:r>
              <w:rPr>
                <w:rFonts w:ascii="Times New Roman" w:hAnsi="Times New Roman" w:cs="Times New Roman"/>
              </w:rPr>
              <w:t xml:space="preserve">Set up the meeting by the end of July with the review to be scheduled for Sept/Oct. </w:t>
            </w:r>
          </w:p>
          <w:p w14:paraId="2DB6AF54" w14:textId="2A1A1668" w:rsidR="00641B91" w:rsidRPr="00E11C15" w:rsidRDefault="0038339A" w:rsidP="00090482">
            <w:pPr>
              <w:rPr>
                <w:rFonts w:ascii="Times New Roman" w:hAnsi="Times New Roman" w:cs="Times New Roman"/>
              </w:rPr>
            </w:pPr>
            <w:r>
              <w:rPr>
                <w:rFonts w:ascii="Times New Roman" w:hAnsi="Times New Roman" w:cs="Times New Roman"/>
              </w:rPr>
              <w:t xml:space="preserve">Start charging an annual fee for Credential. </w:t>
            </w:r>
          </w:p>
        </w:tc>
        <w:tc>
          <w:tcPr>
            <w:tcW w:w="2340" w:type="dxa"/>
          </w:tcPr>
          <w:p w14:paraId="09EFCA3E" w14:textId="47FD1DEF" w:rsidR="00090482" w:rsidRPr="00E11C15" w:rsidRDefault="00E258B8" w:rsidP="00090482">
            <w:pPr>
              <w:rPr>
                <w:rFonts w:ascii="Times New Roman" w:hAnsi="Times New Roman" w:cs="Times New Roman"/>
              </w:rPr>
            </w:pPr>
            <w:sdt>
              <w:sdtPr>
                <w:rPr>
                  <w:rFonts w:ascii="Times New Roman" w:hAnsi="Times New Roman" w:cs="Times New Roman"/>
                </w:rPr>
                <w:id w:val="-1260975627"/>
                <w14:checkbox>
                  <w14:checked w14:val="0"/>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Pr>
                <w:rFonts w:ascii="Times New Roman" w:hAnsi="Times New Roman" w:cs="Times New Roman"/>
              </w:rPr>
              <w:t xml:space="preserve"> Evidence Based </w:t>
            </w:r>
            <w:r w:rsidR="00090482" w:rsidRPr="00E11C15">
              <w:rPr>
                <w:rFonts w:ascii="Times New Roman" w:hAnsi="Times New Roman" w:cs="Times New Roman"/>
              </w:rPr>
              <w:t xml:space="preserve">      </w:t>
            </w:r>
          </w:p>
          <w:p w14:paraId="4F2E6372" w14:textId="522D0017" w:rsidR="00090482" w:rsidRPr="00E11C15" w:rsidRDefault="00E258B8" w:rsidP="00090482">
            <w:pPr>
              <w:rPr>
                <w:rFonts w:ascii="Times New Roman" w:hAnsi="Times New Roman" w:cs="Times New Roman"/>
              </w:rPr>
            </w:pPr>
            <w:sdt>
              <w:sdtPr>
                <w:rPr>
                  <w:rFonts w:ascii="Times New Roman" w:hAnsi="Times New Roman" w:cs="Times New Roman"/>
                </w:rPr>
                <w:id w:val="1415748285"/>
                <w14:checkbox>
                  <w14:checked w14:val="1"/>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Pr>
                <w:rFonts w:ascii="Times New Roman" w:hAnsi="Times New Roman" w:cs="Times New Roman"/>
              </w:rPr>
              <w:t xml:space="preserve"> Promising Practice</w:t>
            </w:r>
          </w:p>
          <w:p w14:paraId="6758E22F" w14:textId="77777777" w:rsidR="00090482" w:rsidRDefault="00E258B8" w:rsidP="00090482">
            <w:pPr>
              <w:rPr>
                <w:rFonts w:ascii="Times New Roman" w:hAnsi="Times New Roman" w:cs="Times New Roman"/>
              </w:rPr>
            </w:pPr>
            <w:sdt>
              <w:sdtPr>
                <w:rPr>
                  <w:rFonts w:ascii="Times New Roman" w:hAnsi="Times New Roman" w:cs="Times New Roman"/>
                </w:rPr>
                <w:id w:val="-1810232246"/>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p w14:paraId="477D81D3" w14:textId="77777777" w:rsidR="0038339A" w:rsidRDefault="0038339A" w:rsidP="00090482">
            <w:pPr>
              <w:rPr>
                <w:rFonts w:ascii="Times New Roman" w:hAnsi="Times New Roman" w:cs="Times New Roman"/>
              </w:rPr>
            </w:pPr>
          </w:p>
          <w:p w14:paraId="5470EBAD" w14:textId="50415D7D" w:rsidR="0038339A" w:rsidRDefault="0038339A" w:rsidP="00090482">
            <w:pPr>
              <w:rPr>
                <w:rFonts w:ascii="Times New Roman" w:hAnsi="Times New Roman" w:cs="Times New Roman"/>
              </w:rPr>
            </w:pPr>
          </w:p>
        </w:tc>
      </w:tr>
      <w:tr w:rsidR="00090482" w:rsidRPr="00E11C15" w14:paraId="1278B24E" w14:textId="77777777" w:rsidTr="00E4098F">
        <w:tc>
          <w:tcPr>
            <w:tcW w:w="3937" w:type="dxa"/>
          </w:tcPr>
          <w:p w14:paraId="28A1C5A2" w14:textId="35C43EC5" w:rsidR="00090482" w:rsidRDefault="00090482" w:rsidP="00090482">
            <w:pPr>
              <w:tabs>
                <w:tab w:val="left" w:pos="342"/>
              </w:tabs>
              <w:rPr>
                <w:rFonts w:ascii="Times New Roman" w:hAnsi="Times New Roman" w:cs="Times New Roman"/>
              </w:rPr>
            </w:pPr>
            <w:r>
              <w:rPr>
                <w:rFonts w:ascii="Times New Roman" w:hAnsi="Times New Roman" w:cs="Times New Roman"/>
              </w:rPr>
              <w:t>Collaborating with community agencies</w:t>
            </w:r>
          </w:p>
        </w:tc>
        <w:tc>
          <w:tcPr>
            <w:tcW w:w="6570" w:type="dxa"/>
            <w:gridSpan w:val="3"/>
          </w:tcPr>
          <w:p w14:paraId="46B114D3" w14:textId="72721145" w:rsidR="00090482" w:rsidRDefault="00090482" w:rsidP="00090482">
            <w:pPr>
              <w:rPr>
                <w:rFonts w:ascii="Times New Roman" w:hAnsi="Times New Roman" w:cs="Times New Roman"/>
              </w:rPr>
            </w:pPr>
          </w:p>
        </w:tc>
      </w:tr>
      <w:tr w:rsidR="00090482" w:rsidRPr="00E11C15" w14:paraId="2B0801C1" w14:textId="7AEBFCD7" w:rsidTr="00E12A89">
        <w:tc>
          <w:tcPr>
            <w:tcW w:w="10507" w:type="dxa"/>
            <w:gridSpan w:val="4"/>
            <w:shd w:val="clear" w:color="auto" w:fill="D9D9D9" w:themeFill="background1" w:themeFillShade="D9"/>
          </w:tcPr>
          <w:p w14:paraId="4A4FC9A1" w14:textId="0B8505A7" w:rsidR="00090482" w:rsidRPr="00666FED" w:rsidRDefault="00090482" w:rsidP="00090482">
            <w:pPr>
              <w:tabs>
                <w:tab w:val="left" w:pos="342"/>
              </w:tabs>
              <w:rPr>
                <w:rFonts w:ascii="Times New Roman" w:hAnsi="Times New Roman" w:cs="Times New Roman"/>
              </w:rPr>
            </w:pPr>
            <w:r w:rsidRPr="003F533C">
              <w:rPr>
                <w:rFonts w:ascii="Times New Roman" w:hAnsi="Times New Roman" w:cs="Times New Roman"/>
              </w:rPr>
              <w:t xml:space="preserve">Scope of Work is defined in the </w:t>
            </w:r>
            <w:r>
              <w:rPr>
                <w:rFonts w:ascii="Times New Roman" w:hAnsi="Times New Roman" w:cs="Times New Roman"/>
              </w:rPr>
              <w:t>defined d</w:t>
            </w:r>
            <w:r w:rsidRPr="003F533C">
              <w:rPr>
                <w:rFonts w:ascii="Times New Roman" w:hAnsi="Times New Roman" w:cs="Times New Roman"/>
              </w:rPr>
              <w:t>eliverable</w:t>
            </w:r>
            <w:r>
              <w:rPr>
                <w:rFonts w:ascii="Times New Roman" w:hAnsi="Times New Roman" w:cs="Times New Roman"/>
              </w:rPr>
              <w:t xml:space="preserve"> and performance criteria (Contract Deliverables 1.4.1)</w:t>
            </w:r>
          </w:p>
        </w:tc>
      </w:tr>
      <w:tr w:rsidR="00090482" w:rsidRPr="00E11C15" w14:paraId="46560137" w14:textId="71F6F356" w:rsidTr="001C1241">
        <w:trPr>
          <w:trHeight w:val="917"/>
        </w:trPr>
        <w:tc>
          <w:tcPr>
            <w:tcW w:w="3937" w:type="dxa"/>
            <w:tcBorders>
              <w:bottom w:val="single" w:sz="4" w:space="0" w:color="D9D9D9" w:themeColor="background1" w:themeShade="D9"/>
            </w:tcBorders>
          </w:tcPr>
          <w:p w14:paraId="5C0DBF44" w14:textId="05B72B44" w:rsidR="00090482" w:rsidRPr="00133733" w:rsidRDefault="00090482" w:rsidP="00090482">
            <w:pPr>
              <w:rPr>
                <w:bCs/>
              </w:rPr>
            </w:pPr>
            <w:r w:rsidRPr="00133733">
              <w:rPr>
                <w:rFonts w:ascii="Times New Roman" w:hAnsi="Times New Roman" w:cs="Times New Roman"/>
                <w:b/>
                <w:bCs/>
              </w:rPr>
              <w:t>Staffing</w:t>
            </w:r>
            <w:r w:rsidRPr="00133733">
              <w:rPr>
                <w:rFonts w:ascii="Times New Roman" w:hAnsi="Times New Roman" w:cs="Times New Roman"/>
              </w:rPr>
              <w:t xml:space="preserve">: </w:t>
            </w:r>
            <w:r w:rsidRPr="00133733">
              <w:rPr>
                <w:rFonts w:ascii="Times New Roman" w:hAnsi="Times New Roman" w:cs="Times New Roman"/>
                <w:bCs/>
                <w:sz w:val="24"/>
                <w:szCs w:val="24"/>
              </w:rPr>
              <w:t xml:space="preserve">Employ direct service staff. Provide 70 staff hours to be dedicated to </w:t>
            </w:r>
            <w:proofErr w:type="gramStart"/>
            <w:r w:rsidRPr="00133733">
              <w:rPr>
                <w:rFonts w:ascii="Times New Roman" w:hAnsi="Times New Roman" w:cs="Times New Roman"/>
                <w:bCs/>
                <w:sz w:val="24"/>
                <w:szCs w:val="24"/>
              </w:rPr>
              <w:t>provide</w:t>
            </w:r>
            <w:proofErr w:type="gramEnd"/>
            <w:r w:rsidRPr="00133733">
              <w:rPr>
                <w:rFonts w:ascii="Times New Roman" w:hAnsi="Times New Roman" w:cs="Times New Roman"/>
                <w:bCs/>
                <w:sz w:val="24"/>
                <w:szCs w:val="24"/>
              </w:rPr>
              <w:t xml:space="preserve"> Family STEPS services.</w:t>
            </w:r>
            <w:r w:rsidRPr="00133733">
              <w:rPr>
                <w:bCs/>
              </w:rPr>
              <w:t xml:space="preserve"> </w:t>
            </w:r>
          </w:p>
        </w:tc>
        <w:tc>
          <w:tcPr>
            <w:tcW w:w="4230" w:type="dxa"/>
            <w:gridSpan w:val="2"/>
            <w:tcBorders>
              <w:bottom w:val="single" w:sz="4" w:space="0" w:color="D9D9D9" w:themeColor="background1" w:themeShade="D9"/>
            </w:tcBorders>
          </w:tcPr>
          <w:p w14:paraId="7067A3E3" w14:textId="67AD453C" w:rsidR="00090482" w:rsidRDefault="00641B91" w:rsidP="00090482">
            <w:pPr>
              <w:tabs>
                <w:tab w:val="left" w:pos="495"/>
              </w:tabs>
              <w:rPr>
                <w:rFonts w:ascii="Times New Roman" w:hAnsi="Times New Roman" w:cs="Times New Roman"/>
              </w:rPr>
            </w:pPr>
            <w:r>
              <w:rPr>
                <w:rFonts w:ascii="Times New Roman" w:hAnsi="Times New Roman" w:cs="Times New Roman"/>
              </w:rPr>
              <w:t xml:space="preserve">Budget amendment submitted and approved by AK to include budget item for advertising the vacated position. Workforce is an issue, only had one applicant apply. Trying to admit off the wait list. </w:t>
            </w:r>
          </w:p>
          <w:p w14:paraId="7D45F4D9" w14:textId="66BB9460" w:rsidR="00641B91" w:rsidRPr="00E11C15" w:rsidRDefault="00641B91" w:rsidP="00090482">
            <w:pPr>
              <w:tabs>
                <w:tab w:val="left" w:pos="495"/>
              </w:tabs>
              <w:rPr>
                <w:rFonts w:ascii="Times New Roman" w:hAnsi="Times New Roman" w:cs="Times New Roman"/>
              </w:rPr>
            </w:pPr>
            <w:r>
              <w:rPr>
                <w:rFonts w:ascii="Times New Roman" w:hAnsi="Times New Roman" w:cs="Times New Roman"/>
              </w:rPr>
              <w:t>Will train using the Institute</w:t>
            </w:r>
            <w:r w:rsidR="0038339A">
              <w:rPr>
                <w:rFonts w:ascii="Times New Roman" w:hAnsi="Times New Roman" w:cs="Times New Roman"/>
              </w:rPr>
              <w:t>.  Key classes identified for new staff to complete, pre-test for competency test, supervisor and virtual trainings are also offered.  CEU’s available.</w:t>
            </w:r>
          </w:p>
          <w:p w14:paraId="49AE7F49" w14:textId="2D96021D" w:rsidR="00090482" w:rsidRPr="00E11C15" w:rsidRDefault="00090482" w:rsidP="00090482">
            <w:pPr>
              <w:tabs>
                <w:tab w:val="left" w:pos="495"/>
              </w:tabs>
              <w:rPr>
                <w:rFonts w:ascii="Times New Roman" w:hAnsi="Times New Roman" w:cs="Times New Roman"/>
              </w:rPr>
            </w:pPr>
          </w:p>
        </w:tc>
        <w:tc>
          <w:tcPr>
            <w:tcW w:w="2340" w:type="dxa"/>
            <w:tcBorders>
              <w:bottom w:val="single" w:sz="4" w:space="0" w:color="D9D9D9" w:themeColor="background1" w:themeShade="D9"/>
            </w:tcBorders>
          </w:tcPr>
          <w:p w14:paraId="1D431841" w14:textId="50A876C8" w:rsidR="00090482" w:rsidRPr="00E11C15" w:rsidRDefault="00E258B8" w:rsidP="00090482">
            <w:pPr>
              <w:rPr>
                <w:rFonts w:ascii="Times New Roman" w:hAnsi="Times New Roman" w:cs="Times New Roman"/>
              </w:rPr>
            </w:pPr>
            <w:sdt>
              <w:sdtPr>
                <w:rPr>
                  <w:rFonts w:ascii="Times New Roman" w:hAnsi="Times New Roman" w:cs="Times New Roman"/>
                </w:rPr>
                <w:id w:val="-953472709"/>
                <w14:checkbox>
                  <w14:checked w14:val="0"/>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3206354E" w14:textId="76AC51E2" w:rsidR="00090482" w:rsidRDefault="00E258B8" w:rsidP="00090482">
            <w:pPr>
              <w:rPr>
                <w:rFonts w:ascii="Times New Roman" w:hAnsi="Times New Roman" w:cs="Times New Roman"/>
              </w:rPr>
            </w:pPr>
            <w:sdt>
              <w:sdtPr>
                <w:rPr>
                  <w:rFonts w:ascii="Times New Roman" w:hAnsi="Times New Roman" w:cs="Times New Roman"/>
                </w:rPr>
                <w:id w:val="-22484966"/>
                <w14:checkbox>
                  <w14:checked w14:val="1"/>
                  <w14:checkedState w14:val="2612" w14:font="MS Gothic"/>
                  <w14:uncheckedState w14:val="2610" w14:font="MS Gothic"/>
                </w14:checkbox>
              </w:sdtPr>
              <w:sdtEndPr/>
              <w:sdtContent>
                <w:r w:rsidR="00641B91">
                  <w:rPr>
                    <w:rFonts w:ascii="MS Gothic" w:eastAsia="MS Gothic" w:hAnsi="MS Gothic" w:cs="Times New Roman" w:hint="eastAsia"/>
                  </w:rPr>
                  <w:t>☒</w:t>
                </w:r>
              </w:sdtContent>
            </w:sdt>
            <w:r w:rsidR="00090482" w:rsidRPr="00E11C15">
              <w:rPr>
                <w:rFonts w:ascii="Times New Roman" w:hAnsi="Times New Roman" w:cs="Times New Roman"/>
              </w:rPr>
              <w:t xml:space="preserve"> </w:t>
            </w:r>
            <w:r w:rsidR="00090482">
              <w:rPr>
                <w:rFonts w:ascii="Times New Roman" w:hAnsi="Times New Roman" w:cs="Times New Roman"/>
              </w:rPr>
              <w:t>Emerging</w:t>
            </w:r>
          </w:p>
          <w:p w14:paraId="4BCE4443" w14:textId="504DB34B" w:rsidR="0038339A" w:rsidRPr="0038339A" w:rsidRDefault="0038339A" w:rsidP="0038339A">
            <w:pPr>
              <w:pStyle w:val="ListParagraph"/>
              <w:numPr>
                <w:ilvl w:val="0"/>
                <w:numId w:val="47"/>
              </w:numPr>
              <w:rPr>
                <w:rFonts w:ascii="Times New Roman" w:hAnsi="Times New Roman" w:cs="Times New Roman"/>
              </w:rPr>
            </w:pPr>
            <w:r w:rsidRPr="0038339A">
              <w:rPr>
                <w:rFonts w:ascii="Times New Roman" w:hAnsi="Times New Roman" w:cs="Times New Roman"/>
              </w:rPr>
              <w:t>Hiring staff</w:t>
            </w:r>
          </w:p>
          <w:p w14:paraId="29E21FE2" w14:textId="3337B3F3" w:rsidR="00090482" w:rsidRDefault="00E258B8" w:rsidP="00090482">
            <w:pPr>
              <w:tabs>
                <w:tab w:val="left" w:pos="495"/>
              </w:tabs>
              <w:rPr>
                <w:rFonts w:ascii="Times New Roman" w:hAnsi="Times New Roman" w:cs="Times New Roman"/>
              </w:rPr>
            </w:pPr>
            <w:sdt>
              <w:sdtPr>
                <w:rPr>
                  <w:rFonts w:ascii="Times New Roman" w:hAnsi="Times New Roman" w:cs="Times New Roman"/>
                </w:rPr>
                <w:id w:val="-1737242464"/>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1D061B3C" w14:textId="77777777" w:rsidTr="00862A75">
        <w:tc>
          <w:tcPr>
            <w:tcW w:w="10507" w:type="dxa"/>
            <w:gridSpan w:val="4"/>
            <w:tcBorders>
              <w:top w:val="single" w:sz="4" w:space="0" w:color="D9D9D9" w:themeColor="background1" w:themeShade="D9"/>
            </w:tcBorders>
          </w:tcPr>
          <w:p w14:paraId="542B526E" w14:textId="782824E9" w:rsidR="00090482" w:rsidRPr="0021151E" w:rsidRDefault="00090482" w:rsidP="00090482">
            <w:pPr>
              <w:rPr>
                <w:bCs/>
              </w:rPr>
            </w:pPr>
            <w:r w:rsidRPr="0021151E">
              <w:rPr>
                <w:bCs/>
              </w:rPr>
              <w:t xml:space="preserve">Ensure Family Support staff are working equivalent hours within the Family STEPS program. </w:t>
            </w:r>
          </w:p>
        </w:tc>
      </w:tr>
      <w:tr w:rsidR="00090482" w:rsidRPr="00E11C15" w14:paraId="56F25518" w14:textId="62EDDB78" w:rsidTr="001C1241">
        <w:tc>
          <w:tcPr>
            <w:tcW w:w="3937" w:type="dxa"/>
            <w:tcBorders>
              <w:bottom w:val="single" w:sz="4" w:space="0" w:color="D9D9D9" w:themeColor="background1" w:themeShade="D9"/>
            </w:tcBorders>
          </w:tcPr>
          <w:p w14:paraId="6D5888CA" w14:textId="77777777" w:rsidR="00090482" w:rsidRDefault="00090482" w:rsidP="00090482">
            <w:pPr>
              <w:pStyle w:val="ListParagraph"/>
              <w:tabs>
                <w:tab w:val="left" w:pos="342"/>
              </w:tabs>
              <w:ind w:left="0"/>
              <w:rPr>
                <w:rFonts w:ascii="Times New Roman" w:hAnsi="Times New Roman" w:cs="Times New Roman"/>
              </w:rPr>
            </w:pPr>
          </w:p>
          <w:p w14:paraId="341DC448" w14:textId="371CF7BB" w:rsidR="00090482" w:rsidRPr="00E11C15" w:rsidRDefault="00090482" w:rsidP="00090482">
            <w:pPr>
              <w:pStyle w:val="ListParagraph"/>
              <w:tabs>
                <w:tab w:val="left" w:pos="342"/>
              </w:tabs>
              <w:ind w:left="0"/>
              <w:rPr>
                <w:rFonts w:ascii="Times New Roman" w:hAnsi="Times New Roman" w:cs="Times New Roman"/>
              </w:rPr>
            </w:pPr>
            <w:r>
              <w:rPr>
                <w:rFonts w:ascii="Times New Roman" w:hAnsi="Times New Roman" w:cs="Times New Roman"/>
              </w:rPr>
              <w:t>Plan for staff vacancies to be able to serve families in the event of a staff absence.</w:t>
            </w:r>
          </w:p>
        </w:tc>
        <w:tc>
          <w:tcPr>
            <w:tcW w:w="4230" w:type="dxa"/>
            <w:gridSpan w:val="2"/>
            <w:tcBorders>
              <w:bottom w:val="single" w:sz="4" w:space="0" w:color="D9D9D9" w:themeColor="background1" w:themeShade="D9"/>
            </w:tcBorders>
          </w:tcPr>
          <w:p w14:paraId="598B29C6" w14:textId="3C992908" w:rsidR="00090482" w:rsidRPr="00E11C15" w:rsidRDefault="00090482" w:rsidP="00090482">
            <w:pPr>
              <w:rPr>
                <w:rFonts w:ascii="Times New Roman" w:hAnsi="Times New Roman" w:cs="Times New Roman"/>
              </w:rPr>
            </w:pPr>
            <w:r>
              <w:rPr>
                <w:rFonts w:ascii="Times New Roman" w:hAnsi="Times New Roman" w:cs="Times New Roman"/>
              </w:rPr>
              <w:t xml:space="preserve"> </w:t>
            </w:r>
            <w:r w:rsidR="0038339A">
              <w:rPr>
                <w:rFonts w:ascii="Times New Roman" w:hAnsi="Times New Roman" w:cs="Times New Roman"/>
              </w:rPr>
              <w:t xml:space="preserve">Families ae being served. Currently one full time and one part time. </w:t>
            </w:r>
          </w:p>
          <w:p w14:paraId="0A937B6A" w14:textId="0D8CA529" w:rsidR="00090482" w:rsidRPr="00E11C15" w:rsidRDefault="00090482" w:rsidP="00090482">
            <w:pPr>
              <w:rPr>
                <w:rFonts w:ascii="Times New Roman" w:hAnsi="Times New Roman" w:cs="Times New Roman"/>
              </w:rPr>
            </w:pPr>
          </w:p>
        </w:tc>
        <w:tc>
          <w:tcPr>
            <w:tcW w:w="2340" w:type="dxa"/>
            <w:tcBorders>
              <w:bottom w:val="single" w:sz="4" w:space="0" w:color="D9D9D9" w:themeColor="background1" w:themeShade="D9"/>
            </w:tcBorders>
          </w:tcPr>
          <w:p w14:paraId="0C24E8D9" w14:textId="13FC15A0" w:rsidR="00090482" w:rsidRPr="00E11C15" w:rsidRDefault="00E258B8" w:rsidP="00090482">
            <w:pPr>
              <w:rPr>
                <w:rFonts w:ascii="Times New Roman" w:hAnsi="Times New Roman" w:cs="Times New Roman"/>
              </w:rPr>
            </w:pPr>
            <w:sdt>
              <w:sdtPr>
                <w:rPr>
                  <w:rFonts w:ascii="Times New Roman" w:hAnsi="Times New Roman" w:cs="Times New Roman"/>
                </w:rPr>
                <w:id w:val="419298938"/>
                <w14:checkbox>
                  <w14:checked w14:val="1"/>
                  <w14:checkedState w14:val="2612" w14:font="MS Gothic"/>
                  <w14:uncheckedState w14:val="2610" w14:font="MS Gothic"/>
                </w14:checkbox>
              </w:sdtPr>
              <w:sdtEndPr/>
              <w:sdtContent>
                <w:r w:rsidR="0038339A">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7F058CE4"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586459363"/>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Pr>
                <w:rFonts w:ascii="Times New Roman" w:hAnsi="Times New Roman" w:cs="Times New Roman"/>
              </w:rPr>
              <w:t xml:space="preserve"> Emerging</w:t>
            </w:r>
          </w:p>
          <w:p w14:paraId="5A09778A" w14:textId="12FB12A6" w:rsidR="00090482" w:rsidRDefault="00E258B8" w:rsidP="00090482">
            <w:pPr>
              <w:rPr>
                <w:rFonts w:ascii="Times New Roman" w:hAnsi="Times New Roman" w:cs="Times New Roman"/>
              </w:rPr>
            </w:pPr>
            <w:sdt>
              <w:sdtPr>
                <w:rPr>
                  <w:rFonts w:ascii="Times New Roman" w:hAnsi="Times New Roman" w:cs="Times New Roman"/>
                </w:rPr>
                <w:id w:val="1407655614"/>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02088D30" w14:textId="77777777" w:rsidTr="00862A75">
        <w:tc>
          <w:tcPr>
            <w:tcW w:w="10507" w:type="dxa"/>
            <w:gridSpan w:val="4"/>
            <w:tcBorders>
              <w:top w:val="single" w:sz="4" w:space="0" w:color="D9D9D9" w:themeColor="background1" w:themeShade="D9"/>
            </w:tcBorders>
          </w:tcPr>
          <w:p w14:paraId="395EB9BE" w14:textId="44E461C3" w:rsidR="00090482" w:rsidRPr="00C246EA" w:rsidRDefault="00090482" w:rsidP="00090482">
            <w:pPr>
              <w:rPr>
                <w:rFonts w:ascii="Times New Roman" w:hAnsi="Times New Roman" w:cs="Times New Roman"/>
                <w:sz w:val="20"/>
                <w:szCs w:val="20"/>
              </w:rPr>
            </w:pPr>
            <w:r w:rsidRPr="00C246EA">
              <w:rPr>
                <w:bCs/>
                <w:sz w:val="20"/>
                <w:szCs w:val="20"/>
              </w:rPr>
              <w:t>During the Contract, if there is a change and/or extended staff absence in the personnel providing direct services to the program/services, the Board shall be notified by the Contractor within 7 workdays. The Contractor shall provide a “staff action plan” within 14 workdays. The action plan shall include but not limited to time frame involved, how clients will be served during the staff absence (in-house or by Family STEPS program in Sac or Crawford County), and if relevant the time frame to train new staff.</w:t>
            </w:r>
          </w:p>
        </w:tc>
      </w:tr>
      <w:tr w:rsidR="00090482" w:rsidRPr="00E11C15" w14:paraId="59934BA7" w14:textId="383BC705" w:rsidTr="001C1241">
        <w:tc>
          <w:tcPr>
            <w:tcW w:w="3937" w:type="dxa"/>
            <w:tcBorders>
              <w:bottom w:val="single" w:sz="4" w:space="0" w:color="D9D9D9" w:themeColor="background1" w:themeShade="D9"/>
            </w:tcBorders>
          </w:tcPr>
          <w:p w14:paraId="3A6AEDAE" w14:textId="167222C7" w:rsidR="00090482" w:rsidRPr="0021151E" w:rsidRDefault="00090482" w:rsidP="00090482">
            <w:pPr>
              <w:pStyle w:val="ListParagraph"/>
              <w:ind w:left="0"/>
              <w:rPr>
                <w:rFonts w:ascii="Times New Roman" w:hAnsi="Times New Roman" w:cs="Times New Roman"/>
              </w:rPr>
            </w:pPr>
            <w:r>
              <w:rPr>
                <w:rFonts w:ascii="Times New Roman" w:hAnsi="Times New Roman" w:cs="Times New Roman"/>
              </w:rPr>
              <w:lastRenderedPageBreak/>
              <w:t xml:space="preserve">Provide at least monthly one on one supervision with FSP’s who provide direct services. </w:t>
            </w:r>
          </w:p>
        </w:tc>
        <w:tc>
          <w:tcPr>
            <w:tcW w:w="4230" w:type="dxa"/>
            <w:gridSpan w:val="2"/>
            <w:tcBorders>
              <w:bottom w:val="single" w:sz="4" w:space="0" w:color="D9D9D9" w:themeColor="background1" w:themeShade="D9"/>
            </w:tcBorders>
          </w:tcPr>
          <w:p w14:paraId="5E9C4749" w14:textId="77777777" w:rsidR="00090482" w:rsidRDefault="00090482" w:rsidP="00090482">
            <w:pPr>
              <w:rPr>
                <w:rFonts w:ascii="Times New Roman" w:hAnsi="Times New Roman" w:cs="Times New Roman"/>
              </w:rPr>
            </w:pPr>
            <w:r>
              <w:rPr>
                <w:rFonts w:ascii="Times New Roman" w:hAnsi="Times New Roman" w:cs="Times New Roman"/>
              </w:rPr>
              <w:t>Time period July – Dec. Monthly Reports</w:t>
            </w:r>
          </w:p>
          <w:p w14:paraId="2C67A3AC" w14:textId="523DE60D" w:rsidR="00090482" w:rsidRDefault="00090482" w:rsidP="00090482">
            <w:pPr>
              <w:rPr>
                <w:rFonts w:ascii="Times New Roman" w:hAnsi="Times New Roman" w:cs="Times New Roman"/>
              </w:rPr>
            </w:pPr>
            <w:r>
              <w:rPr>
                <w:rFonts w:ascii="Times New Roman" w:hAnsi="Times New Roman" w:cs="Times New Roman"/>
              </w:rPr>
              <w:t xml:space="preserve">Peer-to-Peer total of </w:t>
            </w:r>
            <w:r w:rsidR="00E4407D" w:rsidRPr="00E4407D">
              <w:rPr>
                <w:rFonts w:ascii="Times New Roman" w:hAnsi="Times New Roman" w:cs="Times New Roman"/>
              </w:rPr>
              <w:t>18.5</w:t>
            </w:r>
            <w:r w:rsidRPr="00E4407D">
              <w:rPr>
                <w:rFonts w:ascii="Times New Roman" w:hAnsi="Times New Roman" w:cs="Times New Roman"/>
              </w:rPr>
              <w:t xml:space="preserve"> </w:t>
            </w:r>
            <w:r>
              <w:rPr>
                <w:rFonts w:ascii="Times New Roman" w:hAnsi="Times New Roman" w:cs="Times New Roman"/>
              </w:rPr>
              <w:t xml:space="preserve">hours </w:t>
            </w:r>
          </w:p>
          <w:p w14:paraId="6142C52D" w14:textId="73B27FFA" w:rsidR="0035221B" w:rsidRPr="00E11C15" w:rsidRDefault="00090482" w:rsidP="00090482">
            <w:pPr>
              <w:rPr>
                <w:rFonts w:ascii="Times New Roman" w:hAnsi="Times New Roman" w:cs="Times New Roman"/>
              </w:rPr>
            </w:pPr>
            <w:r>
              <w:rPr>
                <w:rFonts w:ascii="Times New Roman" w:hAnsi="Times New Roman" w:cs="Times New Roman"/>
              </w:rPr>
              <w:t xml:space="preserve">Nurse Admin. Supervision total of </w:t>
            </w:r>
            <w:r w:rsidR="00E4407D" w:rsidRPr="00E4407D">
              <w:rPr>
                <w:rFonts w:ascii="Times New Roman" w:hAnsi="Times New Roman" w:cs="Times New Roman"/>
              </w:rPr>
              <w:t>19.5</w:t>
            </w:r>
            <w:r w:rsidRPr="00E4407D">
              <w:rPr>
                <w:rFonts w:ascii="Times New Roman" w:hAnsi="Times New Roman" w:cs="Times New Roman"/>
              </w:rPr>
              <w:t xml:space="preserve"> </w:t>
            </w:r>
            <w:r>
              <w:rPr>
                <w:rFonts w:ascii="Times New Roman" w:hAnsi="Times New Roman" w:cs="Times New Roman"/>
              </w:rPr>
              <w:t>hours</w:t>
            </w:r>
            <w:r w:rsidR="00E4407D">
              <w:rPr>
                <w:rFonts w:ascii="Times New Roman" w:hAnsi="Times New Roman" w:cs="Times New Roman"/>
              </w:rPr>
              <w:t xml:space="preserve">. Added </w:t>
            </w:r>
            <w:r w:rsidR="0035221B">
              <w:rPr>
                <w:rFonts w:ascii="Times New Roman" w:hAnsi="Times New Roman" w:cs="Times New Roman"/>
              </w:rPr>
              <w:t>additional Supervision</w:t>
            </w:r>
            <w:r w:rsidR="00E4407D">
              <w:rPr>
                <w:rFonts w:ascii="Times New Roman" w:hAnsi="Times New Roman" w:cs="Times New Roman"/>
              </w:rPr>
              <w:t xml:space="preserve"> </w:t>
            </w:r>
            <w:r w:rsidR="0035221B">
              <w:rPr>
                <w:rFonts w:ascii="Times New Roman" w:hAnsi="Times New Roman" w:cs="Times New Roman"/>
              </w:rPr>
              <w:t xml:space="preserve">(Amy) </w:t>
            </w:r>
            <w:r w:rsidR="00E4407D">
              <w:rPr>
                <w:rFonts w:ascii="Times New Roman" w:hAnsi="Times New Roman" w:cs="Times New Roman"/>
              </w:rPr>
              <w:t>in Dec</w:t>
            </w:r>
            <w:r w:rsidR="0035221B">
              <w:rPr>
                <w:rFonts w:ascii="Times New Roman" w:hAnsi="Times New Roman" w:cs="Times New Roman"/>
              </w:rPr>
              <w:t xml:space="preserve"> 3.5</w:t>
            </w:r>
          </w:p>
        </w:tc>
        <w:tc>
          <w:tcPr>
            <w:tcW w:w="2340" w:type="dxa"/>
            <w:tcBorders>
              <w:bottom w:val="single" w:sz="4" w:space="0" w:color="D9D9D9" w:themeColor="background1" w:themeShade="D9"/>
            </w:tcBorders>
          </w:tcPr>
          <w:p w14:paraId="4AC28414" w14:textId="1F5F620B" w:rsidR="00090482" w:rsidRPr="00E11C15" w:rsidRDefault="00E258B8" w:rsidP="00090482">
            <w:pPr>
              <w:rPr>
                <w:rFonts w:ascii="Times New Roman" w:hAnsi="Times New Roman" w:cs="Times New Roman"/>
              </w:rPr>
            </w:pPr>
            <w:sdt>
              <w:sdtPr>
                <w:rPr>
                  <w:rFonts w:ascii="Times New Roman" w:hAnsi="Times New Roman" w:cs="Times New Roman"/>
                </w:rPr>
                <w:id w:val="1580556126"/>
                <w14:checkbox>
                  <w14:checked w14:val="1"/>
                  <w14:checkedState w14:val="2612" w14:font="MS Gothic"/>
                  <w14:uncheckedState w14:val="2610" w14:font="MS Gothic"/>
                </w14:checkbox>
              </w:sdtPr>
              <w:sdtEndPr/>
              <w:sdtContent>
                <w:r w:rsidR="00B50640">
                  <w:rPr>
                    <w:rFonts w:ascii="MS Gothic" w:eastAsia="MS Gothic" w:hAnsi="MS Gothic" w:cs="Times New Roman" w:hint="eastAsia"/>
                  </w:rPr>
                  <w:t>☒</w:t>
                </w:r>
              </w:sdtContent>
            </w:sdt>
            <w:r w:rsidR="00090482" w:rsidRPr="00E11C15">
              <w:rPr>
                <w:rFonts w:ascii="Times New Roman" w:hAnsi="Times New Roman" w:cs="Times New Roman"/>
              </w:rPr>
              <w:t xml:space="preserve">Compliant        </w:t>
            </w:r>
          </w:p>
          <w:p w14:paraId="2351C1A5"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230704468"/>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684ED525" w14:textId="104987CE" w:rsidR="00090482" w:rsidRDefault="00E258B8" w:rsidP="00090482">
            <w:pPr>
              <w:rPr>
                <w:rFonts w:ascii="Times New Roman" w:hAnsi="Times New Roman" w:cs="Times New Roman"/>
              </w:rPr>
            </w:pPr>
            <w:sdt>
              <w:sdtPr>
                <w:rPr>
                  <w:rFonts w:ascii="Times New Roman" w:hAnsi="Times New Roman" w:cs="Times New Roman"/>
                </w:rPr>
                <w:id w:val="-996496365"/>
                <w14:checkbox>
                  <w14:checked w14:val="0"/>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sidRPr="00E11C15">
              <w:rPr>
                <w:rFonts w:ascii="Times New Roman" w:hAnsi="Times New Roman" w:cs="Times New Roman"/>
              </w:rPr>
              <w:t xml:space="preserve"> Improvement Plan</w:t>
            </w:r>
          </w:p>
        </w:tc>
      </w:tr>
      <w:tr w:rsidR="00090482" w:rsidRPr="00E11C15" w14:paraId="78B93A83" w14:textId="77777777" w:rsidTr="00862A75">
        <w:tc>
          <w:tcPr>
            <w:tcW w:w="10507" w:type="dxa"/>
            <w:gridSpan w:val="4"/>
            <w:tcBorders>
              <w:top w:val="single" w:sz="4" w:space="0" w:color="D9D9D9" w:themeColor="background1" w:themeShade="D9"/>
            </w:tcBorders>
          </w:tcPr>
          <w:p w14:paraId="0A444935" w14:textId="494B0237" w:rsidR="00090482" w:rsidRPr="00461B43" w:rsidRDefault="00090482" w:rsidP="00090482">
            <w:pPr>
              <w:pStyle w:val="ListParagraph"/>
              <w:numPr>
                <w:ilvl w:val="0"/>
                <w:numId w:val="46"/>
              </w:numPr>
              <w:rPr>
                <w:bCs/>
                <w:sz w:val="20"/>
                <w:szCs w:val="20"/>
              </w:rPr>
            </w:pPr>
            <w:r w:rsidRPr="00C246EA">
              <w:rPr>
                <w:bCs/>
                <w:sz w:val="20"/>
                <w:szCs w:val="20"/>
              </w:rPr>
              <w:t xml:space="preserve">Provide documentation of supervision during site monitoring. </w:t>
            </w:r>
          </w:p>
        </w:tc>
      </w:tr>
      <w:tr w:rsidR="00090482" w:rsidRPr="00E11C15" w14:paraId="5C97B334" w14:textId="3353CD7A" w:rsidTr="001C1241">
        <w:tc>
          <w:tcPr>
            <w:tcW w:w="3937" w:type="dxa"/>
          </w:tcPr>
          <w:p w14:paraId="2C51D199" w14:textId="53701379" w:rsidR="00090482" w:rsidRPr="005565A3" w:rsidRDefault="00090482" w:rsidP="00090482">
            <w:pPr>
              <w:pStyle w:val="ListParagraph"/>
              <w:ind w:left="0"/>
              <w:rPr>
                <w:rFonts w:ascii="Times New Roman" w:hAnsi="Times New Roman" w:cs="Times New Roman"/>
                <w:bCs/>
              </w:rPr>
            </w:pPr>
            <w:r>
              <w:rPr>
                <w:rFonts w:ascii="Times New Roman" w:hAnsi="Times New Roman" w:cs="Times New Roman"/>
                <w:bCs/>
              </w:rPr>
              <w:t>Supervisor or contact person available to FSP during all hours the FSP are providing direct services.</w:t>
            </w:r>
          </w:p>
        </w:tc>
        <w:tc>
          <w:tcPr>
            <w:tcW w:w="4230" w:type="dxa"/>
            <w:gridSpan w:val="2"/>
          </w:tcPr>
          <w:p w14:paraId="3BA98DD2" w14:textId="3773D401" w:rsidR="00090482" w:rsidRDefault="00090482" w:rsidP="00090482">
            <w:pPr>
              <w:rPr>
                <w:rFonts w:ascii="Times New Roman" w:hAnsi="Times New Roman" w:cs="Times New Roman"/>
              </w:rPr>
            </w:pPr>
            <w:r>
              <w:rPr>
                <w:rFonts w:ascii="Times New Roman" w:hAnsi="Times New Roman" w:cs="Times New Roman"/>
              </w:rPr>
              <w:t xml:space="preserve"> </w:t>
            </w:r>
            <w:r w:rsidR="0038339A">
              <w:rPr>
                <w:rFonts w:ascii="Times New Roman" w:hAnsi="Times New Roman" w:cs="Times New Roman"/>
              </w:rPr>
              <w:t xml:space="preserve">Available by phone </w:t>
            </w:r>
            <w:proofErr w:type="gramStart"/>
            <w:r w:rsidR="0038339A">
              <w:rPr>
                <w:rFonts w:ascii="Times New Roman" w:hAnsi="Times New Roman" w:cs="Times New Roman"/>
              </w:rPr>
              <w:t>at all times</w:t>
            </w:r>
            <w:proofErr w:type="gramEnd"/>
            <w:r w:rsidR="0038339A">
              <w:rPr>
                <w:rFonts w:ascii="Times New Roman" w:hAnsi="Times New Roman" w:cs="Times New Roman"/>
              </w:rPr>
              <w:t xml:space="preserve">. </w:t>
            </w:r>
          </w:p>
          <w:p w14:paraId="28B9023D" w14:textId="2D67940C" w:rsidR="00090482" w:rsidRPr="00E11C15" w:rsidRDefault="00090482" w:rsidP="00090482">
            <w:pPr>
              <w:rPr>
                <w:rFonts w:ascii="Times New Roman" w:hAnsi="Times New Roman" w:cs="Times New Roman"/>
              </w:rPr>
            </w:pPr>
          </w:p>
        </w:tc>
        <w:tc>
          <w:tcPr>
            <w:tcW w:w="2340" w:type="dxa"/>
          </w:tcPr>
          <w:p w14:paraId="73834207" w14:textId="02327837" w:rsidR="00090482" w:rsidRPr="00E11C15" w:rsidRDefault="00E258B8" w:rsidP="00090482">
            <w:pPr>
              <w:rPr>
                <w:rFonts w:ascii="Times New Roman" w:hAnsi="Times New Roman" w:cs="Times New Roman"/>
              </w:rPr>
            </w:pPr>
            <w:sdt>
              <w:sdtPr>
                <w:rPr>
                  <w:rFonts w:ascii="Times New Roman" w:hAnsi="Times New Roman" w:cs="Times New Roman"/>
                </w:rPr>
                <w:id w:val="1968081491"/>
                <w14:checkbox>
                  <w14:checked w14:val="1"/>
                  <w14:checkedState w14:val="2612" w14:font="MS Gothic"/>
                  <w14:uncheckedState w14:val="2610" w14:font="MS Gothic"/>
                </w14:checkbox>
              </w:sdtPr>
              <w:sdtEndPr/>
              <w:sdtContent>
                <w:r w:rsidR="0038339A">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0D88FA76"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495659515"/>
                <w14:checkbox>
                  <w14:checked w14:val="0"/>
                  <w14:checkedState w14:val="2612" w14:font="MS Gothic"/>
                  <w14:uncheckedState w14:val="2610" w14:font="MS Gothic"/>
                </w14:checkbox>
              </w:sdtPr>
              <w:sdtEndPr/>
              <w:sdtContent>
                <w:r w:rsidR="00090482">
                  <w:rPr>
                    <w:rFonts w:ascii="MS Gothic" w:eastAsia="MS Gothic" w:hAnsi="MS Gothic" w:cs="Times New Roman" w:hint="eastAsia"/>
                  </w:rPr>
                  <w:t>☐</w:t>
                </w:r>
              </w:sdtContent>
            </w:sdt>
            <w:r w:rsidR="00090482" w:rsidRPr="00E11C15">
              <w:rPr>
                <w:rFonts w:ascii="Times New Roman" w:hAnsi="Times New Roman" w:cs="Times New Roman"/>
              </w:rPr>
              <w:t xml:space="preserve"> Emerging</w:t>
            </w:r>
          </w:p>
          <w:p w14:paraId="30FE7D6A" w14:textId="5AFD3457" w:rsidR="00090482" w:rsidRDefault="00E258B8" w:rsidP="00090482">
            <w:pPr>
              <w:rPr>
                <w:rFonts w:ascii="Times New Roman" w:hAnsi="Times New Roman" w:cs="Times New Roman"/>
              </w:rPr>
            </w:pPr>
            <w:sdt>
              <w:sdtPr>
                <w:rPr>
                  <w:rFonts w:ascii="Times New Roman" w:hAnsi="Times New Roman" w:cs="Times New Roman"/>
                </w:rPr>
                <w:id w:val="-397748398"/>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4091C8BA" w14:textId="2E1E18E9" w:rsidTr="001C1241">
        <w:tc>
          <w:tcPr>
            <w:tcW w:w="3937" w:type="dxa"/>
            <w:tcBorders>
              <w:bottom w:val="single" w:sz="4" w:space="0" w:color="auto"/>
            </w:tcBorders>
          </w:tcPr>
          <w:p w14:paraId="01CFC6A1" w14:textId="60A8FD43" w:rsidR="00090482" w:rsidRPr="00325422" w:rsidRDefault="00090482" w:rsidP="00090482">
            <w:pPr>
              <w:pStyle w:val="ListParagraph"/>
              <w:ind w:left="0"/>
              <w:rPr>
                <w:rFonts w:ascii="Times New Roman" w:hAnsi="Times New Roman" w:cs="Times New Roman"/>
              </w:rPr>
            </w:pPr>
            <w:r>
              <w:rPr>
                <w:rFonts w:ascii="Times New Roman" w:hAnsi="Times New Roman" w:cs="Times New Roman"/>
              </w:rPr>
              <w:t xml:space="preserve">Provide interpretation services as needed to provide services to ELL either through interpreter or language line. </w:t>
            </w:r>
          </w:p>
        </w:tc>
        <w:tc>
          <w:tcPr>
            <w:tcW w:w="4230" w:type="dxa"/>
            <w:gridSpan w:val="2"/>
            <w:tcBorders>
              <w:bottom w:val="single" w:sz="4" w:space="0" w:color="auto"/>
            </w:tcBorders>
          </w:tcPr>
          <w:p w14:paraId="573262F1" w14:textId="77777777" w:rsidR="00090482" w:rsidRDefault="00E00C9B" w:rsidP="00090482">
            <w:pPr>
              <w:rPr>
                <w:rFonts w:ascii="Times New Roman" w:hAnsi="Times New Roman" w:cs="Times New Roman"/>
              </w:rPr>
            </w:pPr>
            <w:r>
              <w:rPr>
                <w:rFonts w:ascii="Times New Roman" w:hAnsi="Times New Roman" w:cs="Times New Roman"/>
              </w:rPr>
              <w:t>In-person and Language Line</w:t>
            </w:r>
          </w:p>
          <w:p w14:paraId="7AE33FC8" w14:textId="77777777" w:rsidR="00E00C9B" w:rsidRDefault="00E00C9B" w:rsidP="00090482">
            <w:pPr>
              <w:rPr>
                <w:rFonts w:ascii="Times New Roman" w:hAnsi="Times New Roman" w:cs="Times New Roman"/>
              </w:rPr>
            </w:pPr>
            <w:r>
              <w:rPr>
                <w:rFonts w:ascii="Times New Roman" w:hAnsi="Times New Roman" w:cs="Times New Roman"/>
              </w:rPr>
              <w:t>Spanish dialect can be difficult on LL.</w:t>
            </w:r>
          </w:p>
          <w:p w14:paraId="180955BB" w14:textId="144F8C0D" w:rsidR="00E00C9B" w:rsidRDefault="00E00C9B" w:rsidP="00090482">
            <w:pPr>
              <w:rPr>
                <w:rFonts w:ascii="Times New Roman" w:hAnsi="Times New Roman" w:cs="Times New Roman"/>
              </w:rPr>
            </w:pPr>
            <w:r>
              <w:rPr>
                <w:rFonts w:ascii="Times New Roman" w:hAnsi="Times New Roman" w:cs="Times New Roman"/>
              </w:rPr>
              <w:t xml:space="preserve">Karen </w:t>
            </w:r>
            <w:r w:rsidR="00252510">
              <w:rPr>
                <w:rFonts w:ascii="Times New Roman" w:hAnsi="Times New Roman" w:cs="Times New Roman"/>
              </w:rPr>
              <w:t xml:space="preserve">language </w:t>
            </w:r>
            <w:r>
              <w:rPr>
                <w:rFonts w:ascii="Times New Roman" w:hAnsi="Times New Roman" w:cs="Times New Roman"/>
              </w:rPr>
              <w:t xml:space="preserve">no problems. </w:t>
            </w:r>
          </w:p>
          <w:p w14:paraId="5F043C7F" w14:textId="18A75AC1" w:rsidR="00E00C9B" w:rsidRPr="00E11C15" w:rsidRDefault="00E00C9B" w:rsidP="00090482">
            <w:pPr>
              <w:rPr>
                <w:rFonts w:ascii="Times New Roman" w:hAnsi="Times New Roman" w:cs="Times New Roman"/>
              </w:rPr>
            </w:pPr>
            <w:r>
              <w:rPr>
                <w:rFonts w:ascii="Times New Roman" w:hAnsi="Times New Roman" w:cs="Times New Roman"/>
              </w:rPr>
              <w:t xml:space="preserve">Illiteracy comprehension is an issue. </w:t>
            </w:r>
          </w:p>
        </w:tc>
        <w:tc>
          <w:tcPr>
            <w:tcW w:w="2340" w:type="dxa"/>
            <w:tcBorders>
              <w:bottom w:val="single" w:sz="4" w:space="0" w:color="auto"/>
            </w:tcBorders>
          </w:tcPr>
          <w:p w14:paraId="56E6D798" w14:textId="6E79E581" w:rsidR="00090482" w:rsidRPr="00E11C15" w:rsidRDefault="00E258B8" w:rsidP="00090482">
            <w:pPr>
              <w:rPr>
                <w:rFonts w:ascii="Times New Roman" w:hAnsi="Times New Roman" w:cs="Times New Roman"/>
              </w:rPr>
            </w:pPr>
            <w:sdt>
              <w:sdtPr>
                <w:rPr>
                  <w:rFonts w:ascii="Times New Roman" w:hAnsi="Times New Roman" w:cs="Times New Roman"/>
                </w:rPr>
                <w:id w:val="-523479209"/>
                <w14:checkbox>
                  <w14:checked w14:val="1"/>
                  <w14:checkedState w14:val="2612" w14:font="MS Gothic"/>
                  <w14:uncheckedState w14:val="2610" w14:font="MS Gothic"/>
                </w14:checkbox>
              </w:sdtPr>
              <w:sdtEndPr/>
              <w:sdtContent>
                <w:r w:rsidR="00E00C9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70E9D6A8"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179274527"/>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53AE6E79" w14:textId="55DCCF36" w:rsidR="00090482" w:rsidRPr="00E11C15" w:rsidRDefault="00E258B8" w:rsidP="00090482">
            <w:pPr>
              <w:rPr>
                <w:rFonts w:ascii="Times New Roman" w:hAnsi="Times New Roman" w:cs="Times New Roman"/>
              </w:rPr>
            </w:pPr>
            <w:sdt>
              <w:sdtPr>
                <w:rPr>
                  <w:rFonts w:ascii="Times New Roman" w:hAnsi="Times New Roman" w:cs="Times New Roman"/>
                </w:rPr>
                <w:id w:val="668988054"/>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54D55AB0" w14:textId="4B4BF41B" w:rsidTr="001C1241">
        <w:tc>
          <w:tcPr>
            <w:tcW w:w="3937" w:type="dxa"/>
            <w:tcBorders>
              <w:bottom w:val="single" w:sz="4" w:space="0" w:color="D9D9D9" w:themeColor="background1" w:themeShade="D9"/>
            </w:tcBorders>
          </w:tcPr>
          <w:p w14:paraId="554EDD77" w14:textId="410947F5" w:rsidR="00090482" w:rsidRPr="0021151E" w:rsidRDefault="00090482" w:rsidP="00090482">
            <w:pPr>
              <w:rPr>
                <w:bCs/>
              </w:rPr>
            </w:pPr>
            <w:r w:rsidRPr="0021151E">
              <w:rPr>
                <w:b/>
              </w:rPr>
              <w:t>Enrollment Process</w:t>
            </w:r>
            <w:r>
              <w:rPr>
                <w:bCs/>
              </w:rPr>
              <w:t xml:space="preserve">: </w:t>
            </w:r>
            <w:r w:rsidRPr="0021151E">
              <w:rPr>
                <w:bCs/>
              </w:rPr>
              <w:t xml:space="preserve">Register and maintain updated Family Support program information in the statewide coordinated intake system (iafamilysupportnetwork.org). </w:t>
            </w:r>
          </w:p>
        </w:tc>
        <w:tc>
          <w:tcPr>
            <w:tcW w:w="4230" w:type="dxa"/>
            <w:gridSpan w:val="2"/>
            <w:tcBorders>
              <w:bottom w:val="single" w:sz="4" w:space="0" w:color="D9D9D9" w:themeColor="background1" w:themeShade="D9"/>
            </w:tcBorders>
          </w:tcPr>
          <w:p w14:paraId="0F20DC64" w14:textId="77777777" w:rsidR="00252510" w:rsidRDefault="00090482" w:rsidP="00090482">
            <w:pPr>
              <w:rPr>
                <w:rFonts w:ascii="Times New Roman" w:hAnsi="Times New Roman" w:cs="Times New Roman"/>
              </w:rPr>
            </w:pPr>
            <w:r>
              <w:rPr>
                <w:rFonts w:ascii="Times New Roman" w:hAnsi="Times New Roman" w:cs="Times New Roman"/>
              </w:rPr>
              <w:t xml:space="preserve"> </w:t>
            </w:r>
            <w:r w:rsidR="00252510">
              <w:rPr>
                <w:rFonts w:ascii="Times New Roman" w:hAnsi="Times New Roman" w:cs="Times New Roman"/>
              </w:rPr>
              <w:t xml:space="preserve">Information Family Support Network should be updated, contact name on site is Jennifer Chapman. </w:t>
            </w:r>
          </w:p>
          <w:p w14:paraId="156EC056" w14:textId="340B8C0A" w:rsidR="00252510" w:rsidRPr="00E11C15" w:rsidRDefault="00E258B8" w:rsidP="00090482">
            <w:pPr>
              <w:rPr>
                <w:rFonts w:ascii="Times New Roman" w:hAnsi="Times New Roman" w:cs="Times New Roman"/>
              </w:rPr>
            </w:pPr>
            <w:hyperlink r:id="rId10" w:history="1">
              <w:r w:rsidR="00252510">
                <w:rPr>
                  <w:rStyle w:val="Hyperlink"/>
                </w:rPr>
                <w:t>Individual Support - Iowa Family Support Network (iafamilysupportnetwork.org)</w:t>
              </w:r>
            </w:hyperlink>
          </w:p>
        </w:tc>
        <w:tc>
          <w:tcPr>
            <w:tcW w:w="2340" w:type="dxa"/>
            <w:tcBorders>
              <w:bottom w:val="single" w:sz="4" w:space="0" w:color="D9D9D9" w:themeColor="background1" w:themeShade="D9"/>
            </w:tcBorders>
          </w:tcPr>
          <w:p w14:paraId="02A0905C" w14:textId="457ACDBE" w:rsidR="00090482" w:rsidRPr="00E11C15" w:rsidRDefault="00E258B8" w:rsidP="00090482">
            <w:pPr>
              <w:rPr>
                <w:rFonts w:ascii="Times New Roman" w:hAnsi="Times New Roman" w:cs="Times New Roman"/>
              </w:rPr>
            </w:pPr>
            <w:sdt>
              <w:sdtPr>
                <w:rPr>
                  <w:rFonts w:ascii="Times New Roman" w:hAnsi="Times New Roman" w:cs="Times New Roman"/>
                </w:rPr>
                <w:id w:val="-2130467601"/>
                <w14:checkbox>
                  <w14:checked w14:val="0"/>
                  <w14:checkedState w14:val="2612" w14:font="MS Gothic"/>
                  <w14:uncheckedState w14:val="2610" w14:font="MS Gothic"/>
                </w14:checkbox>
              </w:sdtPr>
              <w:sdtEndPr/>
              <w:sdtContent>
                <w:r w:rsidR="00252510">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64CED30A" w14:textId="5E5F75E4" w:rsidR="00090482" w:rsidRDefault="00E258B8" w:rsidP="00090482">
            <w:pPr>
              <w:rPr>
                <w:rFonts w:ascii="Times New Roman" w:hAnsi="Times New Roman" w:cs="Times New Roman"/>
              </w:rPr>
            </w:pPr>
            <w:sdt>
              <w:sdtPr>
                <w:rPr>
                  <w:rFonts w:ascii="Times New Roman" w:hAnsi="Times New Roman" w:cs="Times New Roman"/>
                </w:rPr>
                <w:id w:val="-979072639"/>
                <w14:checkbox>
                  <w14:checked w14:val="1"/>
                  <w14:checkedState w14:val="2612" w14:font="MS Gothic"/>
                  <w14:uncheckedState w14:val="2610" w14:font="MS Gothic"/>
                </w14:checkbox>
              </w:sdtPr>
              <w:sdtEndPr/>
              <w:sdtContent>
                <w:r w:rsidR="00252510">
                  <w:rPr>
                    <w:rFonts w:ascii="MS Gothic" w:eastAsia="MS Gothic" w:hAnsi="MS Gothic" w:cs="Times New Roman" w:hint="eastAsia"/>
                  </w:rPr>
                  <w:t>☒</w:t>
                </w:r>
              </w:sdtContent>
            </w:sdt>
            <w:r w:rsidR="00090482" w:rsidRPr="00E11C15">
              <w:rPr>
                <w:rFonts w:ascii="Times New Roman" w:hAnsi="Times New Roman" w:cs="Times New Roman"/>
              </w:rPr>
              <w:t xml:space="preserve"> Emerging</w:t>
            </w:r>
          </w:p>
          <w:p w14:paraId="0F3A9B53" w14:textId="4CBBED47" w:rsidR="00252510" w:rsidRPr="00252510" w:rsidRDefault="00252510" w:rsidP="00252510">
            <w:pPr>
              <w:pStyle w:val="ListParagraph"/>
              <w:numPr>
                <w:ilvl w:val="0"/>
                <w:numId w:val="46"/>
              </w:numPr>
              <w:rPr>
                <w:rFonts w:ascii="Times New Roman" w:hAnsi="Times New Roman" w:cs="Times New Roman"/>
              </w:rPr>
            </w:pPr>
            <w:r w:rsidRPr="00252510">
              <w:rPr>
                <w:rFonts w:ascii="Times New Roman" w:hAnsi="Times New Roman" w:cs="Times New Roman"/>
              </w:rPr>
              <w:t xml:space="preserve">Update </w:t>
            </w:r>
            <w:r>
              <w:rPr>
                <w:rFonts w:ascii="Times New Roman" w:hAnsi="Times New Roman" w:cs="Times New Roman"/>
              </w:rPr>
              <w:t xml:space="preserve">contact information </w:t>
            </w:r>
          </w:p>
          <w:p w14:paraId="3BE081EE" w14:textId="6D831A9F" w:rsidR="00090482" w:rsidRDefault="00E258B8" w:rsidP="00090482">
            <w:pPr>
              <w:rPr>
                <w:rFonts w:ascii="Times New Roman" w:hAnsi="Times New Roman" w:cs="Times New Roman"/>
              </w:rPr>
            </w:pPr>
            <w:sdt>
              <w:sdtPr>
                <w:rPr>
                  <w:rFonts w:ascii="Times New Roman" w:hAnsi="Times New Roman" w:cs="Times New Roman"/>
                </w:rPr>
                <w:id w:val="2056112168"/>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4EB2FCF6" w14:textId="77777777" w:rsidTr="00862A75">
        <w:tc>
          <w:tcPr>
            <w:tcW w:w="10507" w:type="dxa"/>
            <w:gridSpan w:val="4"/>
            <w:tcBorders>
              <w:top w:val="single" w:sz="4" w:space="0" w:color="D9D9D9" w:themeColor="background1" w:themeShade="D9"/>
            </w:tcBorders>
          </w:tcPr>
          <w:p w14:paraId="644BE592" w14:textId="6A04026B" w:rsidR="00090482" w:rsidRPr="00C246EA" w:rsidRDefault="00090482" w:rsidP="00090482">
            <w:pPr>
              <w:rPr>
                <w:bCs/>
                <w:sz w:val="20"/>
                <w:szCs w:val="20"/>
              </w:rPr>
            </w:pPr>
            <w:r w:rsidRPr="00C246EA">
              <w:rPr>
                <w:bCs/>
                <w:sz w:val="20"/>
                <w:szCs w:val="20"/>
              </w:rPr>
              <w:t xml:space="preserve">Update the statewide coordinated intake system annually or if the event of a program change. </w:t>
            </w:r>
          </w:p>
        </w:tc>
      </w:tr>
      <w:tr w:rsidR="00090482" w:rsidRPr="00E11C15" w14:paraId="6E332196" w14:textId="2EE5644C" w:rsidTr="001C1241">
        <w:tc>
          <w:tcPr>
            <w:tcW w:w="3937" w:type="dxa"/>
            <w:tcBorders>
              <w:bottom w:val="single" w:sz="4" w:space="0" w:color="auto"/>
            </w:tcBorders>
            <w:shd w:val="clear" w:color="auto" w:fill="FFFFFF" w:themeFill="background1"/>
          </w:tcPr>
          <w:p w14:paraId="1237678D" w14:textId="1DEE3AB4" w:rsidR="00090482" w:rsidRPr="0021151E" w:rsidRDefault="00090482" w:rsidP="00090482">
            <w:pPr>
              <w:rPr>
                <w:bCs/>
              </w:rPr>
            </w:pPr>
            <w:r w:rsidRPr="0021151E">
              <w:rPr>
                <w:bCs/>
              </w:rPr>
              <w:t xml:space="preserve">Screen clients on enrollment and identify eligibility for the program. 75% will meet eligibility requirements set by Early Childhood Iowa - Family Support. </w:t>
            </w:r>
          </w:p>
        </w:tc>
        <w:tc>
          <w:tcPr>
            <w:tcW w:w="4230" w:type="dxa"/>
            <w:gridSpan w:val="2"/>
            <w:tcBorders>
              <w:bottom w:val="single" w:sz="4" w:space="0" w:color="auto"/>
            </w:tcBorders>
            <w:shd w:val="clear" w:color="auto" w:fill="FFFFFF" w:themeFill="background1"/>
          </w:tcPr>
          <w:p w14:paraId="42952181" w14:textId="1B9A1C91" w:rsidR="00090482" w:rsidRPr="00E11C15" w:rsidRDefault="00090482" w:rsidP="00090482">
            <w:pPr>
              <w:rPr>
                <w:rFonts w:ascii="Times New Roman" w:hAnsi="Times New Roman" w:cs="Times New Roman"/>
              </w:rPr>
            </w:pPr>
            <w:r w:rsidRPr="0035221B">
              <w:rPr>
                <w:rFonts w:ascii="Times New Roman" w:hAnsi="Times New Roman" w:cs="Times New Roman"/>
              </w:rPr>
              <w:t xml:space="preserve"> </w:t>
            </w:r>
            <w:r w:rsidR="0035221B" w:rsidRPr="0035221B">
              <w:rPr>
                <w:rFonts w:ascii="Times New Roman" w:hAnsi="Times New Roman" w:cs="Times New Roman"/>
              </w:rPr>
              <w:t>9</w:t>
            </w:r>
            <w:r w:rsidRPr="0035221B">
              <w:rPr>
                <w:rFonts w:ascii="Times New Roman" w:hAnsi="Times New Roman" w:cs="Times New Roman"/>
              </w:rPr>
              <w:t xml:space="preserve"> </w:t>
            </w:r>
            <w:proofErr w:type="gramStart"/>
            <w:r>
              <w:rPr>
                <w:rFonts w:ascii="Times New Roman" w:hAnsi="Times New Roman" w:cs="Times New Roman"/>
              </w:rPr>
              <w:t xml:space="preserve">of </w:t>
            </w:r>
            <w:r w:rsidR="0035221B">
              <w:rPr>
                <w:rFonts w:ascii="Times New Roman" w:hAnsi="Times New Roman" w:cs="Times New Roman"/>
              </w:rPr>
              <w:t xml:space="preserve"> </w:t>
            </w:r>
            <w:r w:rsidR="0035221B" w:rsidRPr="0035221B">
              <w:rPr>
                <w:rFonts w:ascii="Times New Roman" w:hAnsi="Times New Roman" w:cs="Times New Roman"/>
              </w:rPr>
              <w:t>9</w:t>
            </w:r>
            <w:proofErr w:type="gramEnd"/>
            <w:r>
              <w:rPr>
                <w:rFonts w:ascii="Times New Roman" w:hAnsi="Times New Roman" w:cs="Times New Roman"/>
              </w:rPr>
              <w:t xml:space="preserve">  or </w:t>
            </w:r>
            <w:r w:rsidRPr="0035221B">
              <w:rPr>
                <w:rFonts w:ascii="Times New Roman" w:hAnsi="Times New Roman" w:cs="Times New Roman"/>
              </w:rPr>
              <w:t>100</w:t>
            </w:r>
            <w:r>
              <w:rPr>
                <w:rFonts w:ascii="Times New Roman" w:hAnsi="Times New Roman" w:cs="Times New Roman"/>
              </w:rPr>
              <w:t>% newly enrolled families met eligibility requirement.</w:t>
            </w:r>
          </w:p>
        </w:tc>
        <w:tc>
          <w:tcPr>
            <w:tcW w:w="2340" w:type="dxa"/>
            <w:tcBorders>
              <w:bottom w:val="single" w:sz="4" w:space="0" w:color="auto"/>
            </w:tcBorders>
            <w:shd w:val="clear" w:color="auto" w:fill="FFFFFF" w:themeFill="background1"/>
          </w:tcPr>
          <w:p w14:paraId="37F64215" w14:textId="6AD0579E" w:rsidR="00090482" w:rsidRPr="00E11C15" w:rsidRDefault="00E258B8" w:rsidP="00090482">
            <w:pPr>
              <w:rPr>
                <w:rFonts w:ascii="Times New Roman" w:hAnsi="Times New Roman" w:cs="Times New Roman"/>
              </w:rPr>
            </w:pPr>
            <w:sdt>
              <w:sdtPr>
                <w:rPr>
                  <w:rFonts w:ascii="Times New Roman" w:hAnsi="Times New Roman" w:cs="Times New Roman"/>
                </w:rPr>
                <w:id w:val="235289297"/>
                <w14:checkbox>
                  <w14:checked w14:val="1"/>
                  <w14:checkedState w14:val="2612" w14:font="MS Gothic"/>
                  <w14:uncheckedState w14:val="2610" w14:font="MS Gothic"/>
                </w14:checkbox>
              </w:sdtPr>
              <w:sdtEndPr/>
              <w:sdtContent>
                <w:r w:rsidR="00B50640">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7D51F485"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998496740"/>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31459379" w14:textId="4C1E8ACD" w:rsidR="00090482" w:rsidRPr="00E11C15" w:rsidRDefault="00E258B8" w:rsidP="00090482">
            <w:pPr>
              <w:rPr>
                <w:rFonts w:ascii="Times New Roman" w:hAnsi="Times New Roman" w:cs="Times New Roman"/>
              </w:rPr>
            </w:pPr>
            <w:sdt>
              <w:sdtPr>
                <w:rPr>
                  <w:rFonts w:ascii="Times New Roman" w:hAnsi="Times New Roman" w:cs="Times New Roman"/>
                </w:rPr>
                <w:id w:val="1476719336"/>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0FC16176" w14:textId="553756F5" w:rsidTr="001C1241">
        <w:tc>
          <w:tcPr>
            <w:tcW w:w="3937" w:type="dxa"/>
            <w:tcBorders>
              <w:bottom w:val="single" w:sz="4" w:space="0" w:color="D9D9D9" w:themeColor="background1" w:themeShade="D9"/>
            </w:tcBorders>
          </w:tcPr>
          <w:p w14:paraId="1B6FEA0A" w14:textId="003B1607" w:rsidR="00090482" w:rsidRPr="0021151E" w:rsidRDefault="00090482" w:rsidP="00090482">
            <w:pPr>
              <w:rPr>
                <w:bCs/>
              </w:rPr>
            </w:pPr>
            <w:r w:rsidRPr="0021151E">
              <w:rPr>
                <w:bCs/>
              </w:rPr>
              <w:t>Maintain required records for Early Childhood Iowa on Iowa’s approved data collection system DAISEY.</w:t>
            </w:r>
            <w:r>
              <w:rPr>
                <w:bCs/>
              </w:rPr>
              <w:t xml:space="preserve"> (Follow most recent Tool FF &amp; DASIEY Dictionary)</w:t>
            </w:r>
          </w:p>
        </w:tc>
        <w:tc>
          <w:tcPr>
            <w:tcW w:w="4230" w:type="dxa"/>
            <w:gridSpan w:val="2"/>
            <w:tcBorders>
              <w:bottom w:val="single" w:sz="4" w:space="0" w:color="D9D9D9" w:themeColor="background1" w:themeShade="D9"/>
            </w:tcBorders>
          </w:tcPr>
          <w:p w14:paraId="45880F57" w14:textId="09EBEE1A" w:rsidR="00090482" w:rsidRPr="00E11C15" w:rsidRDefault="00090482" w:rsidP="00090482">
            <w:pPr>
              <w:rPr>
                <w:rFonts w:ascii="Times New Roman" w:hAnsi="Times New Roman" w:cs="Times New Roman"/>
              </w:rPr>
            </w:pPr>
            <w:r>
              <w:rPr>
                <w:rFonts w:ascii="Times New Roman" w:hAnsi="Times New Roman" w:cs="Times New Roman"/>
              </w:rPr>
              <w:t xml:space="preserve">Data is entered into DASIEY – </w:t>
            </w:r>
            <w:r w:rsidR="00B50640">
              <w:rPr>
                <w:rFonts w:ascii="Times New Roman" w:hAnsi="Times New Roman" w:cs="Times New Roman"/>
              </w:rPr>
              <w:t xml:space="preserve">time and </w:t>
            </w:r>
            <w:r>
              <w:rPr>
                <w:rFonts w:ascii="Times New Roman" w:hAnsi="Times New Roman" w:cs="Times New Roman"/>
              </w:rPr>
              <w:t>procedure for entering?</w:t>
            </w:r>
            <w:r w:rsidR="00D1354B">
              <w:rPr>
                <w:rFonts w:ascii="Times New Roman" w:hAnsi="Times New Roman" w:cs="Times New Roman"/>
              </w:rPr>
              <w:t xml:space="preserve"> Entered after completion ASQ &amp; LSP. System is slow when entering data. </w:t>
            </w:r>
          </w:p>
        </w:tc>
        <w:tc>
          <w:tcPr>
            <w:tcW w:w="2340" w:type="dxa"/>
            <w:tcBorders>
              <w:bottom w:val="single" w:sz="4" w:space="0" w:color="D9D9D9" w:themeColor="background1" w:themeShade="D9"/>
            </w:tcBorders>
          </w:tcPr>
          <w:p w14:paraId="49A047E8" w14:textId="458E06BA" w:rsidR="00090482" w:rsidRPr="00E11C15" w:rsidRDefault="00E258B8" w:rsidP="00090482">
            <w:pPr>
              <w:rPr>
                <w:rFonts w:ascii="Times New Roman" w:hAnsi="Times New Roman" w:cs="Times New Roman"/>
              </w:rPr>
            </w:pPr>
            <w:sdt>
              <w:sdtPr>
                <w:rPr>
                  <w:rFonts w:ascii="Times New Roman" w:hAnsi="Times New Roman" w:cs="Times New Roman"/>
                </w:rPr>
                <w:id w:val="745073150"/>
                <w14:checkbox>
                  <w14:checked w14:val="1"/>
                  <w14:checkedState w14:val="2612" w14:font="MS Gothic"/>
                  <w14:uncheckedState w14:val="2610" w14:font="MS Gothic"/>
                </w14:checkbox>
              </w:sdtPr>
              <w:sdtEndPr/>
              <w:sdtContent>
                <w:r w:rsidR="00D1354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24F37C87"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323640277"/>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470FD237" w14:textId="2BFD1A71" w:rsidR="00090482" w:rsidRPr="00E11C15" w:rsidRDefault="00E258B8" w:rsidP="00090482">
            <w:pPr>
              <w:rPr>
                <w:rFonts w:ascii="Times New Roman" w:hAnsi="Times New Roman" w:cs="Times New Roman"/>
              </w:rPr>
            </w:pPr>
            <w:sdt>
              <w:sdtPr>
                <w:rPr>
                  <w:rFonts w:ascii="Times New Roman" w:hAnsi="Times New Roman" w:cs="Times New Roman"/>
                </w:rPr>
                <w:id w:val="1112008925"/>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0FC79BAC" w14:textId="77777777" w:rsidTr="00862A75">
        <w:tc>
          <w:tcPr>
            <w:tcW w:w="10507" w:type="dxa"/>
            <w:gridSpan w:val="4"/>
            <w:tcBorders>
              <w:top w:val="single" w:sz="4" w:space="0" w:color="D9D9D9" w:themeColor="background1" w:themeShade="D9"/>
            </w:tcBorders>
          </w:tcPr>
          <w:p w14:paraId="28C7AC3A" w14:textId="66FC2854" w:rsidR="00090482" w:rsidRPr="00C246EA" w:rsidRDefault="00090482" w:rsidP="00090482">
            <w:pPr>
              <w:pStyle w:val="ListParagraph"/>
              <w:numPr>
                <w:ilvl w:val="0"/>
                <w:numId w:val="36"/>
              </w:numPr>
              <w:rPr>
                <w:bCs/>
                <w:i/>
                <w:iCs/>
                <w:sz w:val="20"/>
                <w:szCs w:val="20"/>
              </w:rPr>
            </w:pPr>
            <w:r w:rsidRPr="00C246EA">
              <w:rPr>
                <w:bCs/>
                <w:i/>
                <w:iCs/>
                <w:sz w:val="20"/>
                <w:szCs w:val="20"/>
              </w:rPr>
              <w:t>Record client information into DAISEY.  Following timelines, deadlines and reports as described in Tool FF and identified in the most recent DAISEY Iowa Family Support, Data Dictionary.  Including Caregiver Profile, Child Profile, Caregiver Quarterly Report, Child Quarterly Report, Life Skill Progression Instrument, ASQ-) scores. (Revised 7.26.2021)</w:t>
            </w:r>
          </w:p>
          <w:p w14:paraId="01BAC82C" w14:textId="544CA60B" w:rsidR="00090482" w:rsidRPr="00C246EA" w:rsidRDefault="00090482" w:rsidP="00090482">
            <w:pPr>
              <w:pStyle w:val="ListParagraph"/>
              <w:numPr>
                <w:ilvl w:val="0"/>
                <w:numId w:val="36"/>
              </w:numPr>
              <w:rPr>
                <w:bCs/>
                <w:i/>
                <w:iCs/>
                <w:sz w:val="20"/>
                <w:szCs w:val="20"/>
              </w:rPr>
            </w:pPr>
            <w:r>
              <w:rPr>
                <w:bCs/>
                <w:i/>
                <w:iCs/>
                <w:sz w:val="20"/>
                <w:szCs w:val="20"/>
              </w:rPr>
              <w:t>EPDS</w:t>
            </w:r>
            <w:r w:rsidRPr="00C246EA">
              <w:rPr>
                <w:bCs/>
                <w:i/>
                <w:iCs/>
                <w:sz w:val="20"/>
                <w:szCs w:val="20"/>
              </w:rPr>
              <w:t xml:space="preserve"> shall be an additional DAISEY entry required by BVCS Early Childhood Iowa. (Revised 7.26.2021)</w:t>
            </w:r>
          </w:p>
          <w:p w14:paraId="503EAEE0" w14:textId="3C834249" w:rsidR="00090482" w:rsidRPr="00B93EF8" w:rsidRDefault="00090482" w:rsidP="00090482">
            <w:pPr>
              <w:pStyle w:val="ListParagraph"/>
              <w:numPr>
                <w:ilvl w:val="0"/>
                <w:numId w:val="36"/>
              </w:numPr>
              <w:rPr>
                <w:bCs/>
                <w:i/>
                <w:iCs/>
              </w:rPr>
            </w:pPr>
            <w:r w:rsidRPr="00C246EA">
              <w:rPr>
                <w:bCs/>
                <w:i/>
                <w:iCs/>
                <w:sz w:val="20"/>
                <w:szCs w:val="20"/>
              </w:rPr>
              <w:t xml:space="preserve">The ASQ:SE scores are an </w:t>
            </w:r>
            <w:r w:rsidRPr="0073045F">
              <w:rPr>
                <w:b/>
                <w:sz w:val="20"/>
                <w:szCs w:val="20"/>
              </w:rPr>
              <w:t>optional</w:t>
            </w:r>
            <w:r w:rsidRPr="008B35A4">
              <w:rPr>
                <w:bCs/>
                <w:i/>
                <w:iCs/>
                <w:sz w:val="20"/>
                <w:szCs w:val="20"/>
                <w:u w:val="single"/>
              </w:rPr>
              <w:t xml:space="preserve"> </w:t>
            </w:r>
            <w:r w:rsidRPr="00C246EA">
              <w:rPr>
                <w:bCs/>
                <w:i/>
                <w:iCs/>
                <w:sz w:val="20"/>
                <w:szCs w:val="20"/>
              </w:rPr>
              <w:t>entry into DAISEY.  (Revised 7.26.2021)</w:t>
            </w:r>
          </w:p>
        </w:tc>
      </w:tr>
      <w:tr w:rsidR="00090482" w:rsidRPr="00E11C15" w14:paraId="69034499" w14:textId="77777777" w:rsidTr="001C1241">
        <w:tc>
          <w:tcPr>
            <w:tcW w:w="3937" w:type="dxa"/>
          </w:tcPr>
          <w:p w14:paraId="1761E33D" w14:textId="456B0B70" w:rsidR="00090482" w:rsidRDefault="00090482" w:rsidP="00090482">
            <w:pPr>
              <w:rPr>
                <w:bCs/>
              </w:rPr>
            </w:pPr>
            <w:r w:rsidRPr="00B93EF8">
              <w:rPr>
                <w:b/>
              </w:rPr>
              <w:t>Case Reviews</w:t>
            </w:r>
            <w:r w:rsidRPr="00B93EF8">
              <w:rPr>
                <w:bCs/>
              </w:rPr>
              <w:t xml:space="preserve">: Shall seek to maintain a planned family service capacity of </w:t>
            </w:r>
            <w:r>
              <w:rPr>
                <w:bCs/>
                <w:u w:val="single"/>
              </w:rPr>
              <w:t>58</w:t>
            </w:r>
            <w:r w:rsidRPr="00B93EF8">
              <w:rPr>
                <w:bCs/>
              </w:rPr>
              <w:t xml:space="preserve"> families </w:t>
            </w:r>
            <w:r>
              <w:rPr>
                <w:bCs/>
              </w:rPr>
              <w:t xml:space="preserve">served throughout the year. </w:t>
            </w:r>
          </w:p>
          <w:p w14:paraId="1CC24F5D" w14:textId="3AB819D7" w:rsidR="00090482" w:rsidRDefault="00090482" w:rsidP="00090482">
            <w:pPr>
              <w:rPr>
                <w:bCs/>
              </w:rPr>
            </w:pPr>
            <w:r>
              <w:rPr>
                <w:bCs/>
              </w:rPr>
              <w:t>FT - FSP estimated max families =20</w:t>
            </w:r>
          </w:p>
          <w:p w14:paraId="1244CF80" w14:textId="54B29F22" w:rsidR="00090482" w:rsidRPr="0021151E" w:rsidRDefault="00090482" w:rsidP="00090482">
            <w:pPr>
              <w:rPr>
                <w:bCs/>
              </w:rPr>
            </w:pPr>
            <w:r>
              <w:rPr>
                <w:bCs/>
              </w:rPr>
              <w:t>PT - FSP estimated max families = 10</w:t>
            </w:r>
          </w:p>
        </w:tc>
        <w:tc>
          <w:tcPr>
            <w:tcW w:w="4230" w:type="dxa"/>
            <w:gridSpan w:val="2"/>
          </w:tcPr>
          <w:p w14:paraId="7958DD70" w14:textId="77777777" w:rsidR="00090482" w:rsidRDefault="00090482" w:rsidP="00090482">
            <w:pPr>
              <w:rPr>
                <w:rFonts w:ascii="Times New Roman" w:hAnsi="Times New Roman" w:cs="Times New Roman"/>
              </w:rPr>
            </w:pPr>
            <w:r>
              <w:rPr>
                <w:rFonts w:ascii="Times New Roman" w:hAnsi="Times New Roman" w:cs="Times New Roman"/>
              </w:rPr>
              <w:t xml:space="preserve">DAISEY # of unduplicated families </w:t>
            </w:r>
            <w:r w:rsidR="0035221B" w:rsidRPr="0035221B">
              <w:rPr>
                <w:rFonts w:ascii="Times New Roman" w:hAnsi="Times New Roman" w:cs="Times New Roman"/>
              </w:rPr>
              <w:t>31</w:t>
            </w:r>
            <w:r>
              <w:rPr>
                <w:rFonts w:ascii="Times New Roman" w:hAnsi="Times New Roman" w:cs="Times New Roman"/>
              </w:rPr>
              <w:t>.</w:t>
            </w:r>
          </w:p>
          <w:p w14:paraId="0BB34CAB" w14:textId="77777777" w:rsidR="0035221B" w:rsidRDefault="0035221B" w:rsidP="00090482">
            <w:pPr>
              <w:rPr>
                <w:rFonts w:ascii="Times New Roman" w:hAnsi="Times New Roman" w:cs="Times New Roman"/>
              </w:rPr>
            </w:pPr>
            <w:r w:rsidRPr="0035221B">
              <w:rPr>
                <w:rFonts w:ascii="Times New Roman" w:hAnsi="Times New Roman" w:cs="Times New Roman"/>
                <w:b/>
                <w:bCs/>
              </w:rPr>
              <w:t>Comments</w:t>
            </w:r>
            <w:r w:rsidR="00D1354B">
              <w:rPr>
                <w:rFonts w:ascii="Times New Roman" w:hAnsi="Times New Roman" w:cs="Times New Roman"/>
              </w:rPr>
              <w:t xml:space="preserve">: Trying, Covid Virus impacted. </w:t>
            </w:r>
          </w:p>
          <w:p w14:paraId="74D91AE4" w14:textId="7E4D6F03" w:rsidR="00D1354B" w:rsidRPr="00E11C15" w:rsidRDefault="00D1354B" w:rsidP="00090482">
            <w:pPr>
              <w:rPr>
                <w:rFonts w:ascii="Times New Roman" w:hAnsi="Times New Roman" w:cs="Times New Roman"/>
              </w:rPr>
            </w:pPr>
            <w:r>
              <w:rPr>
                <w:rFonts w:ascii="Times New Roman" w:hAnsi="Times New Roman" w:cs="Times New Roman"/>
              </w:rPr>
              <w:t xml:space="preserve">STEPS is a long-term program, still have Level 3 families that still need services, not a lot of turn over still struggling.  </w:t>
            </w:r>
          </w:p>
        </w:tc>
        <w:tc>
          <w:tcPr>
            <w:tcW w:w="2340" w:type="dxa"/>
          </w:tcPr>
          <w:p w14:paraId="66A2B3FA" w14:textId="5D5F7AAA" w:rsidR="00090482" w:rsidRPr="00E11C15" w:rsidRDefault="00E258B8" w:rsidP="00090482">
            <w:pPr>
              <w:rPr>
                <w:rFonts w:ascii="Times New Roman" w:hAnsi="Times New Roman" w:cs="Times New Roman"/>
              </w:rPr>
            </w:pPr>
            <w:sdt>
              <w:sdtPr>
                <w:rPr>
                  <w:rFonts w:ascii="Times New Roman" w:hAnsi="Times New Roman" w:cs="Times New Roman"/>
                </w:rPr>
                <w:id w:val="-978378061"/>
                <w14:checkbox>
                  <w14:checked w14:val="1"/>
                  <w14:checkedState w14:val="2612" w14:font="MS Gothic"/>
                  <w14:uncheckedState w14:val="2610" w14:font="MS Gothic"/>
                </w14:checkbox>
              </w:sdtPr>
              <w:sdtEndPr/>
              <w:sdtContent>
                <w:r w:rsidR="00D1354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0ADF7616"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1830404677"/>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47E9A246" w14:textId="39C1E290" w:rsidR="00090482" w:rsidRDefault="00E258B8" w:rsidP="00090482">
            <w:pPr>
              <w:rPr>
                <w:rFonts w:ascii="Times New Roman" w:hAnsi="Times New Roman" w:cs="Times New Roman"/>
              </w:rPr>
            </w:pPr>
            <w:sdt>
              <w:sdtPr>
                <w:rPr>
                  <w:rFonts w:ascii="Times New Roman" w:hAnsi="Times New Roman" w:cs="Times New Roman"/>
                </w:rPr>
                <w:id w:val="1016202681"/>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1866B79B" w14:textId="77777777" w:rsidTr="001C1241">
        <w:tc>
          <w:tcPr>
            <w:tcW w:w="3937" w:type="dxa"/>
            <w:tcBorders>
              <w:bottom w:val="single" w:sz="4" w:space="0" w:color="D9D9D9" w:themeColor="background1" w:themeShade="D9"/>
            </w:tcBorders>
          </w:tcPr>
          <w:p w14:paraId="29BDC825" w14:textId="1DCB88C2" w:rsidR="00090482" w:rsidRPr="00081B45" w:rsidRDefault="00090482" w:rsidP="00090482">
            <w:pPr>
              <w:rPr>
                <w:bCs/>
              </w:rPr>
            </w:pPr>
            <w:r w:rsidRPr="001C346A">
              <w:rPr>
                <w:bCs/>
              </w:rPr>
              <w:t xml:space="preserve">Each Family Support Professional shall seek to maintain a family case weight of a minimum of </w:t>
            </w:r>
            <w:r w:rsidRPr="001C346A">
              <w:rPr>
                <w:bCs/>
                <w:u w:val="single"/>
              </w:rPr>
              <w:t>20</w:t>
            </w:r>
            <w:r w:rsidRPr="001C346A">
              <w:rPr>
                <w:bCs/>
              </w:rPr>
              <w:t xml:space="preserve"> and maximum of </w:t>
            </w:r>
            <w:r w:rsidRPr="001C346A">
              <w:rPr>
                <w:bCs/>
                <w:u w:val="single"/>
              </w:rPr>
              <w:t>25</w:t>
            </w:r>
            <w:r w:rsidRPr="001C346A">
              <w:rPr>
                <w:bCs/>
              </w:rPr>
              <w:t xml:space="preserve"> to determine the caseload related to levels/intensity of visits. </w:t>
            </w:r>
            <w:r w:rsidR="004F3FD2" w:rsidRPr="004F3FD2">
              <w:rPr>
                <w:bCs/>
                <w:sz w:val="18"/>
                <w:szCs w:val="18"/>
              </w:rPr>
              <w:t>(</w:t>
            </w:r>
            <w:r w:rsidR="004F3FD2" w:rsidRPr="004F3FD2">
              <w:rPr>
                <w:b/>
                <w:sz w:val="18"/>
                <w:szCs w:val="18"/>
              </w:rPr>
              <w:t>Note</w:t>
            </w:r>
            <w:r w:rsidR="004F3FD2">
              <w:rPr>
                <w:bCs/>
                <w:sz w:val="18"/>
                <w:szCs w:val="18"/>
              </w:rPr>
              <w:t xml:space="preserve">: </w:t>
            </w:r>
            <w:r w:rsidR="004F3FD2" w:rsidRPr="004F3FD2">
              <w:rPr>
                <w:bCs/>
                <w:sz w:val="18"/>
                <w:szCs w:val="18"/>
              </w:rPr>
              <w:t>two part time positions making up one full time position</w:t>
            </w:r>
            <w:r w:rsidR="004F3FD2">
              <w:rPr>
                <w:bCs/>
                <w:sz w:val="18"/>
                <w:szCs w:val="18"/>
              </w:rPr>
              <w:t xml:space="preserve">. Case weight part time </w:t>
            </w:r>
            <w:r w:rsidR="004F3FD2" w:rsidRPr="004F3FD2">
              <w:rPr>
                <w:rFonts w:ascii="Times New Roman" w:hAnsi="Times New Roman" w:cs="Times New Roman"/>
                <w:sz w:val="18"/>
                <w:szCs w:val="18"/>
              </w:rPr>
              <w:t xml:space="preserve">goal </w:t>
            </w:r>
            <w:r w:rsidR="004F3FD2">
              <w:rPr>
                <w:rFonts w:ascii="Times New Roman" w:hAnsi="Times New Roman" w:cs="Times New Roman"/>
                <w:sz w:val="18"/>
                <w:szCs w:val="18"/>
              </w:rPr>
              <w:t xml:space="preserve">is </w:t>
            </w:r>
            <w:r w:rsidR="004F3FD2" w:rsidRPr="004F3FD2">
              <w:rPr>
                <w:rFonts w:ascii="Times New Roman" w:hAnsi="Times New Roman" w:cs="Times New Roman"/>
                <w:sz w:val="18"/>
                <w:szCs w:val="18"/>
              </w:rPr>
              <w:t>8 to 10</w:t>
            </w:r>
            <w:r w:rsidR="00B50640">
              <w:rPr>
                <w:rFonts w:ascii="Times New Roman" w:hAnsi="Times New Roman" w:cs="Times New Roman"/>
                <w:sz w:val="18"/>
                <w:szCs w:val="18"/>
              </w:rPr>
              <w:t xml:space="preserve"> based on PTE</w:t>
            </w:r>
            <w:r w:rsidR="004F3FD2">
              <w:rPr>
                <w:rFonts w:ascii="Times New Roman" w:hAnsi="Times New Roman" w:cs="Times New Roman"/>
                <w:sz w:val="18"/>
                <w:szCs w:val="18"/>
              </w:rPr>
              <w:t>).</w:t>
            </w:r>
          </w:p>
        </w:tc>
        <w:tc>
          <w:tcPr>
            <w:tcW w:w="4230" w:type="dxa"/>
            <w:gridSpan w:val="2"/>
            <w:tcBorders>
              <w:bottom w:val="single" w:sz="4" w:space="0" w:color="D9D9D9" w:themeColor="background1" w:themeShade="D9"/>
            </w:tcBorders>
          </w:tcPr>
          <w:p w14:paraId="530A4770" w14:textId="2C9B5835" w:rsidR="00090482" w:rsidRDefault="00090482" w:rsidP="00090482">
            <w:pPr>
              <w:rPr>
                <w:rFonts w:ascii="Times New Roman" w:hAnsi="Times New Roman" w:cs="Times New Roman"/>
              </w:rPr>
            </w:pPr>
            <w:r>
              <w:rPr>
                <w:rFonts w:ascii="Times New Roman" w:hAnsi="Times New Roman" w:cs="Times New Roman"/>
              </w:rPr>
              <w:t>Monthly Report</w:t>
            </w:r>
            <w:r w:rsidR="00B50640">
              <w:rPr>
                <w:rFonts w:ascii="Times New Roman" w:hAnsi="Times New Roman" w:cs="Times New Roman"/>
              </w:rPr>
              <w:t>,</w:t>
            </w:r>
            <w:r>
              <w:rPr>
                <w:rFonts w:ascii="Times New Roman" w:hAnsi="Times New Roman" w:cs="Times New Roman"/>
              </w:rPr>
              <w:t xml:space="preserve"> Case Weights. </w:t>
            </w:r>
          </w:p>
          <w:p w14:paraId="4C6368BB" w14:textId="068F92AD" w:rsidR="00090482" w:rsidRDefault="0035221B" w:rsidP="00090482">
            <w:pPr>
              <w:rPr>
                <w:rFonts w:ascii="Times New Roman" w:hAnsi="Times New Roman" w:cs="Times New Roman"/>
              </w:rPr>
            </w:pPr>
            <w:r w:rsidRPr="002153E1">
              <w:rPr>
                <w:rFonts w:ascii="Times New Roman" w:hAnsi="Times New Roman" w:cs="Times New Roman"/>
              </w:rPr>
              <w:t>AT</w:t>
            </w:r>
            <w:r w:rsidR="00090482">
              <w:rPr>
                <w:rFonts w:ascii="Times New Roman" w:hAnsi="Times New Roman" w:cs="Times New Roman"/>
              </w:rPr>
              <w:t xml:space="preserve"> </w:t>
            </w:r>
            <w:r w:rsidR="002153E1">
              <w:rPr>
                <w:rFonts w:ascii="Times New Roman" w:hAnsi="Times New Roman" w:cs="Times New Roman"/>
              </w:rPr>
              <w:t xml:space="preserve">low was 18.25 currently at 24. </w:t>
            </w:r>
          </w:p>
          <w:p w14:paraId="734F28A7" w14:textId="644B266E" w:rsidR="002153E1" w:rsidRDefault="002153E1" w:rsidP="00090482">
            <w:pPr>
              <w:rPr>
                <w:rFonts w:ascii="Times New Roman" w:hAnsi="Times New Roman" w:cs="Times New Roman"/>
              </w:rPr>
            </w:pPr>
            <w:r w:rsidRPr="002153E1">
              <w:rPr>
                <w:rFonts w:ascii="Times New Roman" w:hAnsi="Times New Roman" w:cs="Times New Roman"/>
              </w:rPr>
              <w:t>CL</w:t>
            </w:r>
            <w:r>
              <w:rPr>
                <w:rFonts w:ascii="Times New Roman" w:hAnsi="Times New Roman" w:cs="Times New Roman"/>
                <w:color w:val="FF0000"/>
              </w:rPr>
              <w:t xml:space="preserve"> </w:t>
            </w:r>
            <w:r>
              <w:rPr>
                <w:rFonts w:ascii="Times New Roman" w:hAnsi="Times New Roman" w:cs="Times New Roman"/>
              </w:rPr>
              <w:t>(</w:t>
            </w:r>
            <w:proofErr w:type="spellStart"/>
            <w:r>
              <w:rPr>
                <w:rFonts w:ascii="Times New Roman" w:hAnsi="Times New Roman" w:cs="Times New Roman"/>
              </w:rPr>
              <w:t>pt</w:t>
            </w:r>
            <w:proofErr w:type="spellEnd"/>
            <w:r>
              <w:rPr>
                <w:rFonts w:ascii="Times New Roman" w:hAnsi="Times New Roman" w:cs="Times New Roman"/>
              </w:rPr>
              <w:t>)</w:t>
            </w:r>
            <w:r w:rsidR="00090482">
              <w:rPr>
                <w:rFonts w:ascii="Times New Roman" w:hAnsi="Times New Roman" w:cs="Times New Roman"/>
              </w:rPr>
              <w:t xml:space="preserve"> </w:t>
            </w:r>
            <w:r w:rsidRPr="002153E1">
              <w:rPr>
                <w:rFonts w:ascii="Times New Roman" w:hAnsi="Times New Roman" w:cs="Times New Roman"/>
              </w:rPr>
              <w:t>low 5 currently 9.5</w:t>
            </w:r>
            <w:r w:rsidR="00090482" w:rsidRPr="002153E1">
              <w:rPr>
                <w:rFonts w:ascii="Times New Roman" w:hAnsi="Times New Roman" w:cs="Times New Roman"/>
              </w:rPr>
              <w:t xml:space="preserve">, </w:t>
            </w:r>
          </w:p>
          <w:p w14:paraId="1A46A656" w14:textId="7AD0B50B" w:rsidR="002153E1" w:rsidRDefault="002153E1" w:rsidP="00090482">
            <w:pPr>
              <w:rPr>
                <w:rFonts w:ascii="Times New Roman" w:hAnsi="Times New Roman" w:cs="Times New Roman"/>
              </w:rPr>
            </w:pPr>
            <w:r>
              <w:rPr>
                <w:rFonts w:ascii="Times New Roman" w:hAnsi="Times New Roman" w:cs="Times New Roman"/>
              </w:rPr>
              <w:t>MS (</w:t>
            </w:r>
            <w:proofErr w:type="spellStart"/>
            <w:r>
              <w:rPr>
                <w:rFonts w:ascii="Times New Roman" w:hAnsi="Times New Roman" w:cs="Times New Roman"/>
              </w:rPr>
              <w:t>pt</w:t>
            </w:r>
            <w:proofErr w:type="spellEnd"/>
            <w:r>
              <w:rPr>
                <w:rFonts w:ascii="Times New Roman" w:hAnsi="Times New Roman" w:cs="Times New Roman"/>
              </w:rPr>
              <w:t>) low 5 Nov. 7.5 resigned position.</w:t>
            </w:r>
          </w:p>
          <w:p w14:paraId="00E0BDDF" w14:textId="77777777" w:rsidR="00090482" w:rsidRDefault="00090482" w:rsidP="00090482">
            <w:pPr>
              <w:rPr>
                <w:rFonts w:ascii="Times New Roman" w:hAnsi="Times New Roman" w:cs="Times New Roman"/>
              </w:rPr>
            </w:pPr>
            <w:r w:rsidRPr="003C15AE">
              <w:rPr>
                <w:rFonts w:ascii="Times New Roman" w:hAnsi="Times New Roman" w:cs="Times New Roman"/>
                <w:b/>
                <w:bCs/>
              </w:rPr>
              <w:t>Any updates</w:t>
            </w:r>
            <w:r>
              <w:rPr>
                <w:rFonts w:ascii="Times New Roman" w:hAnsi="Times New Roman" w:cs="Times New Roman"/>
              </w:rPr>
              <w:t>:</w:t>
            </w:r>
          </w:p>
          <w:p w14:paraId="70B3EE68" w14:textId="74C95985" w:rsidR="00090482" w:rsidRPr="00E11C15" w:rsidRDefault="00D1354B" w:rsidP="00090482">
            <w:pPr>
              <w:rPr>
                <w:rFonts w:ascii="Times New Roman" w:hAnsi="Times New Roman" w:cs="Times New Roman"/>
              </w:rPr>
            </w:pPr>
            <w:r>
              <w:rPr>
                <w:rFonts w:ascii="Times New Roman" w:hAnsi="Times New Roman" w:cs="Times New Roman"/>
              </w:rPr>
              <w:t xml:space="preserve">Currently Amy &amp; Cheryl are currently in the middle case weight range. </w:t>
            </w:r>
          </w:p>
        </w:tc>
        <w:tc>
          <w:tcPr>
            <w:tcW w:w="2340" w:type="dxa"/>
            <w:tcBorders>
              <w:bottom w:val="single" w:sz="4" w:space="0" w:color="D9D9D9" w:themeColor="background1" w:themeShade="D9"/>
            </w:tcBorders>
          </w:tcPr>
          <w:p w14:paraId="739C0086" w14:textId="77777777" w:rsidR="00090482" w:rsidRDefault="00090482" w:rsidP="00090482">
            <w:pPr>
              <w:rPr>
                <w:rFonts w:ascii="Times New Roman" w:hAnsi="Times New Roman" w:cs="Times New Roman"/>
              </w:rPr>
            </w:pPr>
          </w:p>
          <w:p w14:paraId="3C9FB910" w14:textId="397494DC" w:rsidR="00090482" w:rsidRPr="00E11C15" w:rsidRDefault="00E258B8" w:rsidP="00090482">
            <w:pPr>
              <w:rPr>
                <w:rFonts w:ascii="Times New Roman" w:hAnsi="Times New Roman" w:cs="Times New Roman"/>
              </w:rPr>
            </w:pPr>
            <w:sdt>
              <w:sdtPr>
                <w:rPr>
                  <w:rFonts w:ascii="Times New Roman" w:hAnsi="Times New Roman" w:cs="Times New Roman"/>
                </w:rPr>
                <w:id w:val="-1137025647"/>
                <w14:checkbox>
                  <w14:checked w14:val="1"/>
                  <w14:checkedState w14:val="2612" w14:font="MS Gothic"/>
                  <w14:uncheckedState w14:val="2610" w14:font="MS Gothic"/>
                </w14:checkbox>
              </w:sdtPr>
              <w:sdtEndPr/>
              <w:sdtContent>
                <w:r w:rsidR="00D1354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568B6717" w14:textId="0828597B" w:rsidR="00090482" w:rsidRPr="00E11C15" w:rsidRDefault="00E258B8" w:rsidP="00090482">
            <w:pPr>
              <w:rPr>
                <w:rFonts w:ascii="Times New Roman" w:hAnsi="Times New Roman" w:cs="Times New Roman"/>
              </w:rPr>
            </w:pPr>
            <w:sdt>
              <w:sdtPr>
                <w:rPr>
                  <w:rFonts w:ascii="Times New Roman" w:hAnsi="Times New Roman" w:cs="Times New Roman"/>
                </w:rPr>
                <w:id w:val="-330143012"/>
                <w14:checkbox>
                  <w14:checked w14:val="0"/>
                  <w14:checkedState w14:val="2612" w14:font="MS Gothic"/>
                  <w14:uncheckedState w14:val="2610" w14:font="MS Gothic"/>
                </w14:checkbox>
              </w:sdtPr>
              <w:sdtEndPr/>
              <w:sdtContent>
                <w:r w:rsidR="00D1354B">
                  <w:rPr>
                    <w:rFonts w:ascii="MS Gothic" w:eastAsia="MS Gothic" w:hAnsi="MS Gothic" w:cs="Times New Roman" w:hint="eastAsia"/>
                  </w:rPr>
                  <w:t>☐</w:t>
                </w:r>
              </w:sdtContent>
            </w:sdt>
            <w:r w:rsidR="00090482" w:rsidRPr="00E11C15">
              <w:rPr>
                <w:rFonts w:ascii="Times New Roman" w:hAnsi="Times New Roman" w:cs="Times New Roman"/>
              </w:rPr>
              <w:t xml:space="preserve">   Emerging</w:t>
            </w:r>
          </w:p>
          <w:p w14:paraId="41CE0A1C" w14:textId="3CFEB3C0" w:rsidR="00090482" w:rsidRDefault="00E258B8" w:rsidP="00090482">
            <w:pPr>
              <w:rPr>
                <w:rFonts w:ascii="Times New Roman" w:hAnsi="Times New Roman" w:cs="Times New Roman"/>
              </w:rPr>
            </w:pPr>
            <w:sdt>
              <w:sdtPr>
                <w:rPr>
                  <w:rFonts w:ascii="Times New Roman" w:hAnsi="Times New Roman" w:cs="Times New Roman"/>
                </w:rPr>
                <w:id w:val="-563713759"/>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51FC970A" w14:textId="77777777" w:rsidTr="008B35A4">
        <w:tc>
          <w:tcPr>
            <w:tcW w:w="10507" w:type="dxa"/>
            <w:gridSpan w:val="4"/>
            <w:tcBorders>
              <w:top w:val="single" w:sz="4" w:space="0" w:color="D9D9D9" w:themeColor="background1" w:themeShade="D9"/>
            </w:tcBorders>
          </w:tcPr>
          <w:p w14:paraId="78864471" w14:textId="7A3B44E4" w:rsidR="00090482" w:rsidRPr="003240E2" w:rsidRDefault="00090482" w:rsidP="00090482">
            <w:pPr>
              <w:rPr>
                <w:bCs/>
                <w:sz w:val="20"/>
                <w:szCs w:val="20"/>
              </w:rPr>
            </w:pPr>
            <w:r w:rsidRPr="003240E2">
              <w:rPr>
                <w:bCs/>
                <w:sz w:val="20"/>
                <w:szCs w:val="20"/>
              </w:rPr>
              <w:t xml:space="preserve">Monthly review the number of clients on caseload and determine case weight is appropriate. </w:t>
            </w:r>
          </w:p>
        </w:tc>
      </w:tr>
      <w:tr w:rsidR="00090482" w:rsidRPr="00E11C15" w14:paraId="4A214B14" w14:textId="77777777" w:rsidTr="001C1241">
        <w:tc>
          <w:tcPr>
            <w:tcW w:w="3937" w:type="dxa"/>
          </w:tcPr>
          <w:p w14:paraId="24AD1F81" w14:textId="0D843F31" w:rsidR="00090482" w:rsidRPr="003240E2" w:rsidRDefault="00090482" w:rsidP="00090482">
            <w:pPr>
              <w:rPr>
                <w:bCs/>
              </w:rPr>
            </w:pPr>
            <w:r w:rsidRPr="007F31A7">
              <w:rPr>
                <w:bCs/>
              </w:rPr>
              <w:t xml:space="preserve">Shall seek to have a minimum number of </w:t>
            </w:r>
            <w:r w:rsidRPr="007F31A7">
              <w:rPr>
                <w:bCs/>
                <w:u w:val="single"/>
              </w:rPr>
              <w:t>140</w:t>
            </w:r>
            <w:r w:rsidRPr="007F31A7">
              <w:rPr>
                <w:bCs/>
              </w:rPr>
              <w:t xml:space="preserve"> home visits will be completed each quarter</w:t>
            </w:r>
            <w:r w:rsidR="001E5262">
              <w:rPr>
                <w:bCs/>
              </w:rPr>
              <w:t xml:space="preserve"> 560 for year. </w:t>
            </w:r>
          </w:p>
        </w:tc>
        <w:tc>
          <w:tcPr>
            <w:tcW w:w="4230" w:type="dxa"/>
            <w:gridSpan w:val="2"/>
          </w:tcPr>
          <w:p w14:paraId="16B0E9E5" w14:textId="32E6AFF9" w:rsidR="00E4407D" w:rsidRDefault="00E4407D" w:rsidP="00E4407D">
            <w:pPr>
              <w:rPr>
                <w:rFonts w:ascii="Times New Roman" w:hAnsi="Times New Roman" w:cs="Times New Roman"/>
              </w:rPr>
            </w:pPr>
            <w:r>
              <w:rPr>
                <w:rFonts w:ascii="Times New Roman" w:hAnsi="Times New Roman" w:cs="Times New Roman"/>
              </w:rPr>
              <w:t>Monthly Report # of visits: 1</w:t>
            </w:r>
            <w:r w:rsidRPr="003C15AE">
              <w:rPr>
                <w:rFonts w:ascii="Times New Roman" w:hAnsi="Times New Roman" w:cs="Times New Roman"/>
                <w:vertAlign w:val="superscript"/>
              </w:rPr>
              <w:t>st</w:t>
            </w:r>
            <w:r>
              <w:rPr>
                <w:rFonts w:ascii="Times New Roman" w:hAnsi="Times New Roman" w:cs="Times New Roman"/>
              </w:rPr>
              <w:t xml:space="preserve"> QRT at </w:t>
            </w:r>
            <w:r w:rsidR="001E5262" w:rsidRPr="001E5262">
              <w:rPr>
                <w:rFonts w:ascii="Times New Roman" w:hAnsi="Times New Roman" w:cs="Times New Roman"/>
              </w:rPr>
              <w:t>126</w:t>
            </w:r>
            <w:r>
              <w:rPr>
                <w:rFonts w:ascii="Times New Roman" w:hAnsi="Times New Roman" w:cs="Times New Roman"/>
              </w:rPr>
              <w:t>, 2</w:t>
            </w:r>
            <w:r w:rsidRPr="003C15AE">
              <w:rPr>
                <w:rFonts w:ascii="Times New Roman" w:hAnsi="Times New Roman" w:cs="Times New Roman"/>
                <w:vertAlign w:val="superscript"/>
              </w:rPr>
              <w:t>nd</w:t>
            </w:r>
            <w:r>
              <w:rPr>
                <w:rFonts w:ascii="Times New Roman" w:hAnsi="Times New Roman" w:cs="Times New Roman"/>
              </w:rPr>
              <w:t xml:space="preserve"> QRT at </w:t>
            </w:r>
            <w:r w:rsidR="001E5262" w:rsidRPr="001E5262">
              <w:rPr>
                <w:rFonts w:ascii="Times New Roman" w:hAnsi="Times New Roman" w:cs="Times New Roman"/>
              </w:rPr>
              <w:t>130</w:t>
            </w:r>
            <w:r>
              <w:rPr>
                <w:rFonts w:ascii="Times New Roman" w:hAnsi="Times New Roman" w:cs="Times New Roman"/>
              </w:rPr>
              <w:t xml:space="preserve">.  DAISEY: visits </w:t>
            </w:r>
            <w:r w:rsidR="001E5262" w:rsidRPr="001E5262">
              <w:rPr>
                <w:rFonts w:ascii="Times New Roman" w:hAnsi="Times New Roman" w:cs="Times New Roman"/>
              </w:rPr>
              <w:t>257</w:t>
            </w:r>
            <w:r>
              <w:rPr>
                <w:rFonts w:ascii="Times New Roman" w:hAnsi="Times New Roman" w:cs="Times New Roman"/>
              </w:rPr>
              <w:t>.</w:t>
            </w:r>
          </w:p>
          <w:p w14:paraId="1C09C159" w14:textId="77777777" w:rsidR="00E4407D" w:rsidRDefault="00E4407D" w:rsidP="00E4407D">
            <w:pPr>
              <w:rPr>
                <w:rFonts w:ascii="Times New Roman" w:hAnsi="Times New Roman" w:cs="Times New Roman"/>
              </w:rPr>
            </w:pPr>
            <w:r w:rsidRPr="00ED5913">
              <w:rPr>
                <w:rFonts w:ascii="Times New Roman" w:hAnsi="Times New Roman" w:cs="Times New Roman"/>
                <w:b/>
                <w:bCs/>
              </w:rPr>
              <w:t>Comments</w:t>
            </w:r>
            <w:r>
              <w:rPr>
                <w:rFonts w:ascii="Times New Roman" w:hAnsi="Times New Roman" w:cs="Times New Roman"/>
              </w:rPr>
              <w:t xml:space="preserve">: </w:t>
            </w:r>
          </w:p>
          <w:p w14:paraId="209E5502" w14:textId="268DF60E" w:rsidR="00090482" w:rsidRPr="00E11C15" w:rsidRDefault="00D1354B" w:rsidP="00090482">
            <w:pPr>
              <w:rPr>
                <w:rFonts w:ascii="Times New Roman" w:hAnsi="Times New Roman" w:cs="Times New Roman"/>
              </w:rPr>
            </w:pPr>
            <w:r>
              <w:rPr>
                <w:rFonts w:ascii="Times New Roman" w:hAnsi="Times New Roman" w:cs="Times New Roman"/>
              </w:rPr>
              <w:t>Half way through year</w:t>
            </w:r>
            <w:r w:rsidR="0085163B">
              <w:rPr>
                <w:rFonts w:ascii="Times New Roman" w:hAnsi="Times New Roman" w:cs="Times New Roman"/>
              </w:rPr>
              <w:t>, serving over half.</w:t>
            </w:r>
          </w:p>
        </w:tc>
        <w:tc>
          <w:tcPr>
            <w:tcW w:w="2340" w:type="dxa"/>
          </w:tcPr>
          <w:p w14:paraId="138C900C" w14:textId="5A60B3E6" w:rsidR="00090482" w:rsidRPr="00E11C15" w:rsidRDefault="00E258B8" w:rsidP="00090482">
            <w:pPr>
              <w:rPr>
                <w:rFonts w:ascii="Times New Roman" w:hAnsi="Times New Roman" w:cs="Times New Roman"/>
              </w:rPr>
            </w:pPr>
            <w:sdt>
              <w:sdtPr>
                <w:rPr>
                  <w:rFonts w:ascii="Times New Roman" w:hAnsi="Times New Roman" w:cs="Times New Roman"/>
                </w:rPr>
                <w:id w:val="612646258"/>
                <w14:checkbox>
                  <w14:checked w14:val="1"/>
                  <w14:checkedState w14:val="2612" w14:font="MS Gothic"/>
                  <w14:uncheckedState w14:val="2610" w14:font="MS Gothic"/>
                </w14:checkbox>
              </w:sdtPr>
              <w:sdtEndPr/>
              <w:sdtContent>
                <w:r w:rsidR="0085163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127EE053" w14:textId="7F8D872E" w:rsidR="00090482" w:rsidRPr="00E11C15" w:rsidRDefault="00E258B8" w:rsidP="00090482">
            <w:pPr>
              <w:rPr>
                <w:rFonts w:ascii="Times New Roman" w:hAnsi="Times New Roman" w:cs="Times New Roman"/>
              </w:rPr>
            </w:pPr>
            <w:sdt>
              <w:sdtPr>
                <w:rPr>
                  <w:rFonts w:ascii="Times New Roman" w:hAnsi="Times New Roman" w:cs="Times New Roman"/>
                </w:rPr>
                <w:id w:val="-1987392341"/>
                <w14:checkbox>
                  <w14:checked w14:val="0"/>
                  <w14:checkedState w14:val="2612" w14:font="MS Gothic"/>
                  <w14:uncheckedState w14:val="2610" w14:font="MS Gothic"/>
                </w14:checkbox>
              </w:sdtPr>
              <w:sdtEndPr/>
              <w:sdtContent>
                <w:r w:rsidR="0085163B">
                  <w:rPr>
                    <w:rFonts w:ascii="MS Gothic" w:eastAsia="MS Gothic" w:hAnsi="MS Gothic" w:cs="Times New Roman" w:hint="eastAsia"/>
                  </w:rPr>
                  <w:t>☐</w:t>
                </w:r>
              </w:sdtContent>
            </w:sdt>
            <w:r w:rsidR="00090482" w:rsidRPr="00E11C15">
              <w:rPr>
                <w:rFonts w:ascii="Times New Roman" w:hAnsi="Times New Roman" w:cs="Times New Roman"/>
              </w:rPr>
              <w:t xml:space="preserve">   Emerging</w:t>
            </w:r>
          </w:p>
          <w:p w14:paraId="752FE997" w14:textId="287079F7" w:rsidR="00090482" w:rsidRDefault="00E258B8" w:rsidP="00090482">
            <w:pPr>
              <w:rPr>
                <w:rFonts w:ascii="Times New Roman" w:hAnsi="Times New Roman" w:cs="Times New Roman"/>
              </w:rPr>
            </w:pPr>
            <w:sdt>
              <w:sdtPr>
                <w:rPr>
                  <w:rFonts w:ascii="Times New Roman" w:hAnsi="Times New Roman" w:cs="Times New Roman"/>
                </w:rPr>
                <w:id w:val="782301589"/>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00F1064D" w14:textId="77777777" w:rsidTr="001C1241">
        <w:tc>
          <w:tcPr>
            <w:tcW w:w="3937" w:type="dxa"/>
            <w:tcBorders>
              <w:bottom w:val="single" w:sz="4" w:space="0" w:color="D9D9D9" w:themeColor="background1" w:themeShade="D9"/>
            </w:tcBorders>
          </w:tcPr>
          <w:p w14:paraId="1A111137" w14:textId="1BF9679E" w:rsidR="00090482" w:rsidRPr="007F31A7" w:rsidRDefault="00090482" w:rsidP="00090482">
            <w:pPr>
              <w:rPr>
                <w:bCs/>
              </w:rPr>
            </w:pPr>
            <w:r w:rsidRPr="007F31A7">
              <w:rPr>
                <w:bCs/>
              </w:rPr>
              <w:t>Screen eligible children using the Ages and Stages Questionnaires (ASQ) 3</w:t>
            </w:r>
            <w:r w:rsidRPr="007F31A7">
              <w:rPr>
                <w:bCs/>
                <w:vertAlign w:val="superscript"/>
              </w:rPr>
              <w:t>rd</w:t>
            </w:r>
            <w:r w:rsidRPr="007F31A7">
              <w:rPr>
                <w:bCs/>
              </w:rPr>
              <w:t xml:space="preserve"> Edition. Family STEPS will follow the </w:t>
            </w:r>
            <w:r w:rsidRPr="007F31A7">
              <w:rPr>
                <w:bCs/>
              </w:rPr>
              <w:lastRenderedPageBreak/>
              <w:t xml:space="preserve">intervals for screening as outlined in the DAISEY Data Dictionary.  </w:t>
            </w:r>
          </w:p>
        </w:tc>
        <w:tc>
          <w:tcPr>
            <w:tcW w:w="4230" w:type="dxa"/>
            <w:gridSpan w:val="2"/>
            <w:tcBorders>
              <w:bottom w:val="single" w:sz="4" w:space="0" w:color="D9D9D9" w:themeColor="background1" w:themeShade="D9"/>
            </w:tcBorders>
          </w:tcPr>
          <w:p w14:paraId="065C32C1" w14:textId="7E5BA784" w:rsidR="00E4407D" w:rsidRDefault="001E5262" w:rsidP="00E4407D">
            <w:pPr>
              <w:rPr>
                <w:rFonts w:ascii="Times New Roman" w:hAnsi="Times New Roman" w:cs="Times New Roman"/>
              </w:rPr>
            </w:pPr>
            <w:r>
              <w:rPr>
                <w:rFonts w:ascii="Times New Roman" w:hAnsi="Times New Roman" w:cs="Times New Roman"/>
              </w:rPr>
              <w:lastRenderedPageBreak/>
              <w:t xml:space="preserve">DAISEY: </w:t>
            </w:r>
            <w:r w:rsidR="00E4407D">
              <w:rPr>
                <w:rFonts w:ascii="Times New Roman" w:hAnsi="Times New Roman" w:cs="Times New Roman"/>
              </w:rPr>
              <w:t xml:space="preserve">Children eligible for ASQ </w:t>
            </w:r>
            <w:r w:rsidR="00E4407D" w:rsidRPr="001E5262">
              <w:rPr>
                <w:rFonts w:ascii="Times New Roman" w:hAnsi="Times New Roman" w:cs="Times New Roman"/>
              </w:rPr>
              <w:t xml:space="preserve">screening </w:t>
            </w:r>
            <w:r w:rsidRPr="001E5262">
              <w:rPr>
                <w:rFonts w:ascii="Times New Roman" w:hAnsi="Times New Roman" w:cs="Times New Roman"/>
              </w:rPr>
              <w:t>42</w:t>
            </w:r>
            <w:r w:rsidR="00E4407D" w:rsidRPr="001E5262">
              <w:rPr>
                <w:rFonts w:ascii="Times New Roman" w:hAnsi="Times New Roman" w:cs="Times New Roman"/>
              </w:rPr>
              <w:t xml:space="preserve"> # screened </w:t>
            </w:r>
            <w:r w:rsidRPr="001E5262">
              <w:rPr>
                <w:rFonts w:ascii="Times New Roman" w:hAnsi="Times New Roman" w:cs="Times New Roman"/>
              </w:rPr>
              <w:t>27</w:t>
            </w:r>
            <w:r w:rsidR="00E4407D" w:rsidRPr="001E5262">
              <w:rPr>
                <w:rFonts w:ascii="Times New Roman" w:hAnsi="Times New Roman" w:cs="Times New Roman"/>
              </w:rPr>
              <w:t xml:space="preserve"> or </w:t>
            </w:r>
            <w:r w:rsidRPr="001E5262">
              <w:rPr>
                <w:rFonts w:ascii="Times New Roman" w:hAnsi="Times New Roman" w:cs="Times New Roman"/>
              </w:rPr>
              <w:t>64</w:t>
            </w:r>
            <w:r w:rsidR="00E4407D" w:rsidRPr="001E5262">
              <w:rPr>
                <w:rFonts w:ascii="Times New Roman" w:hAnsi="Times New Roman" w:cs="Times New Roman"/>
              </w:rPr>
              <w:t xml:space="preserve">% – </w:t>
            </w:r>
            <w:r w:rsidR="00E4407D" w:rsidRPr="001E5262">
              <w:rPr>
                <w:rFonts w:ascii="Times New Roman" w:hAnsi="Times New Roman" w:cs="Times New Roman"/>
              </w:rPr>
              <w:lastRenderedPageBreak/>
              <w:t xml:space="preserve">screened positive </w:t>
            </w:r>
            <w:r w:rsidRPr="001E5262">
              <w:rPr>
                <w:rFonts w:ascii="Times New Roman" w:hAnsi="Times New Roman" w:cs="Times New Roman"/>
              </w:rPr>
              <w:t>7</w:t>
            </w:r>
            <w:r w:rsidR="00E4407D" w:rsidRPr="001E5262">
              <w:rPr>
                <w:rFonts w:ascii="Times New Roman" w:hAnsi="Times New Roman" w:cs="Times New Roman"/>
              </w:rPr>
              <w:t xml:space="preserve">, # referred </w:t>
            </w:r>
            <w:r w:rsidRPr="001E5262">
              <w:rPr>
                <w:rFonts w:ascii="Times New Roman" w:hAnsi="Times New Roman" w:cs="Times New Roman"/>
              </w:rPr>
              <w:t>1</w:t>
            </w:r>
            <w:r w:rsidR="00E4407D" w:rsidRPr="001E5262">
              <w:rPr>
                <w:rFonts w:ascii="Times New Roman" w:hAnsi="Times New Roman" w:cs="Times New Roman"/>
              </w:rPr>
              <w:t xml:space="preserve">, already in service </w:t>
            </w:r>
            <w:r w:rsidRPr="001E5262">
              <w:rPr>
                <w:rFonts w:ascii="Times New Roman" w:hAnsi="Times New Roman" w:cs="Times New Roman"/>
              </w:rPr>
              <w:t>2</w:t>
            </w:r>
            <w:r w:rsidR="00E4407D" w:rsidRPr="001E5262">
              <w:rPr>
                <w:rFonts w:ascii="Times New Roman" w:hAnsi="Times New Roman" w:cs="Times New Roman"/>
              </w:rPr>
              <w:t xml:space="preserve"> or </w:t>
            </w:r>
            <w:r w:rsidRPr="001E5262">
              <w:rPr>
                <w:rFonts w:ascii="Times New Roman" w:hAnsi="Times New Roman" w:cs="Times New Roman"/>
              </w:rPr>
              <w:t>29</w:t>
            </w:r>
            <w:r w:rsidR="00E4407D" w:rsidRPr="001E5262">
              <w:rPr>
                <w:rFonts w:ascii="Times New Roman" w:hAnsi="Times New Roman" w:cs="Times New Roman"/>
              </w:rPr>
              <w:t xml:space="preserve">%. </w:t>
            </w:r>
          </w:p>
          <w:p w14:paraId="1BCE19F7" w14:textId="12729FF5" w:rsidR="00090482" w:rsidRPr="00E11C15" w:rsidRDefault="00E4407D" w:rsidP="00090482">
            <w:pPr>
              <w:rPr>
                <w:rFonts w:ascii="Times New Roman" w:hAnsi="Times New Roman" w:cs="Times New Roman"/>
              </w:rPr>
            </w:pPr>
            <w:r w:rsidRPr="00F1072A">
              <w:rPr>
                <w:rFonts w:ascii="Times New Roman" w:hAnsi="Times New Roman" w:cs="Times New Roman"/>
                <w:b/>
                <w:bCs/>
              </w:rPr>
              <w:t>Comments</w:t>
            </w:r>
            <w:r>
              <w:rPr>
                <w:rFonts w:ascii="Times New Roman" w:hAnsi="Times New Roman" w:cs="Times New Roman"/>
              </w:rPr>
              <w:t xml:space="preserve">: </w:t>
            </w:r>
            <w:r w:rsidR="0085163B">
              <w:rPr>
                <w:rFonts w:ascii="Times New Roman" w:hAnsi="Times New Roman" w:cs="Times New Roman"/>
              </w:rPr>
              <w:t xml:space="preserve">Families in crisis mode, will help with intervention.  Family management, not just education, focus on clientele and family unit. </w:t>
            </w:r>
          </w:p>
        </w:tc>
        <w:tc>
          <w:tcPr>
            <w:tcW w:w="2340" w:type="dxa"/>
            <w:tcBorders>
              <w:bottom w:val="single" w:sz="4" w:space="0" w:color="D9D9D9" w:themeColor="background1" w:themeShade="D9"/>
            </w:tcBorders>
          </w:tcPr>
          <w:p w14:paraId="2DB5957A" w14:textId="63D6B52F" w:rsidR="00090482" w:rsidRPr="00E11C15" w:rsidRDefault="00E258B8" w:rsidP="00090482">
            <w:pPr>
              <w:rPr>
                <w:rFonts w:ascii="Times New Roman" w:hAnsi="Times New Roman" w:cs="Times New Roman"/>
              </w:rPr>
            </w:pPr>
            <w:sdt>
              <w:sdtPr>
                <w:rPr>
                  <w:rFonts w:ascii="Times New Roman" w:hAnsi="Times New Roman" w:cs="Times New Roman"/>
                </w:rPr>
                <w:id w:val="-66658311"/>
                <w14:checkbox>
                  <w14:checked w14:val="1"/>
                  <w14:checkedState w14:val="2612" w14:font="MS Gothic"/>
                  <w14:uncheckedState w14:val="2610" w14:font="MS Gothic"/>
                </w14:checkbox>
              </w:sdtPr>
              <w:sdtEndPr/>
              <w:sdtContent>
                <w:r w:rsidR="0085163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2A3443E9" w14:textId="02C66541" w:rsidR="00090482" w:rsidRPr="00E11C15" w:rsidRDefault="00E258B8" w:rsidP="00090482">
            <w:pPr>
              <w:rPr>
                <w:rFonts w:ascii="Times New Roman" w:hAnsi="Times New Roman" w:cs="Times New Roman"/>
              </w:rPr>
            </w:pPr>
            <w:sdt>
              <w:sdtPr>
                <w:rPr>
                  <w:rFonts w:ascii="Times New Roman" w:hAnsi="Times New Roman" w:cs="Times New Roman"/>
                </w:rPr>
                <w:id w:val="-823665295"/>
                <w14:checkbox>
                  <w14:checked w14:val="0"/>
                  <w14:checkedState w14:val="2612" w14:font="MS Gothic"/>
                  <w14:uncheckedState w14:val="2610" w14:font="MS Gothic"/>
                </w14:checkbox>
              </w:sdtPr>
              <w:sdtEndPr/>
              <w:sdtContent>
                <w:r w:rsidR="0085163B">
                  <w:rPr>
                    <w:rFonts w:ascii="MS Gothic" w:eastAsia="MS Gothic" w:hAnsi="MS Gothic" w:cs="Times New Roman" w:hint="eastAsia"/>
                  </w:rPr>
                  <w:t>☐</w:t>
                </w:r>
              </w:sdtContent>
            </w:sdt>
            <w:r w:rsidR="00090482" w:rsidRPr="00E11C15">
              <w:rPr>
                <w:rFonts w:ascii="Times New Roman" w:hAnsi="Times New Roman" w:cs="Times New Roman"/>
              </w:rPr>
              <w:t xml:space="preserve">   Emerging</w:t>
            </w:r>
          </w:p>
          <w:p w14:paraId="4CC6C7EF" w14:textId="321E0C46" w:rsidR="00090482" w:rsidRDefault="00E258B8" w:rsidP="00090482">
            <w:pPr>
              <w:rPr>
                <w:rFonts w:ascii="Times New Roman" w:hAnsi="Times New Roman" w:cs="Times New Roman"/>
              </w:rPr>
            </w:pPr>
            <w:sdt>
              <w:sdtPr>
                <w:rPr>
                  <w:rFonts w:ascii="Times New Roman" w:hAnsi="Times New Roman" w:cs="Times New Roman"/>
                </w:rPr>
                <w:id w:val="-1775156622"/>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10A48C44" w14:textId="77777777" w:rsidTr="00862A75">
        <w:tc>
          <w:tcPr>
            <w:tcW w:w="10507" w:type="dxa"/>
            <w:gridSpan w:val="4"/>
            <w:tcBorders>
              <w:top w:val="single" w:sz="4" w:space="0" w:color="D9D9D9" w:themeColor="background1" w:themeShade="D9"/>
            </w:tcBorders>
          </w:tcPr>
          <w:p w14:paraId="5570230E" w14:textId="77777777" w:rsidR="00090482" w:rsidRPr="007F31A7" w:rsidRDefault="00090482" w:rsidP="00090482">
            <w:pPr>
              <w:pStyle w:val="ListParagraph"/>
              <w:numPr>
                <w:ilvl w:val="0"/>
                <w:numId w:val="39"/>
              </w:numPr>
              <w:rPr>
                <w:bCs/>
              </w:rPr>
            </w:pPr>
            <w:r w:rsidRPr="007F31A7">
              <w:rPr>
                <w:bCs/>
              </w:rPr>
              <w:t>ASQ screening results shall be entered into the state administered internet-based data collection system (DAISEY Family Support Services Data).</w:t>
            </w:r>
          </w:p>
          <w:p w14:paraId="14DA2AB1" w14:textId="149A2A2E" w:rsidR="00090482" w:rsidRPr="007F31A7" w:rsidRDefault="00090482" w:rsidP="00090482">
            <w:pPr>
              <w:pStyle w:val="ListParagraph"/>
              <w:numPr>
                <w:ilvl w:val="0"/>
                <w:numId w:val="39"/>
              </w:numPr>
              <w:rPr>
                <w:bCs/>
              </w:rPr>
            </w:pPr>
            <w:r w:rsidRPr="007F31A7">
              <w:rPr>
                <w:bCs/>
              </w:rPr>
              <w:t xml:space="preserve">Refer children scoring below child developmental norms identified in the Ages &amp; Stages Questionnaire “cut off” for further assessment with a professional. </w:t>
            </w:r>
          </w:p>
        </w:tc>
      </w:tr>
      <w:tr w:rsidR="00090482" w:rsidRPr="00E11C15" w14:paraId="3E4AAF36" w14:textId="77777777" w:rsidTr="001C1241">
        <w:tc>
          <w:tcPr>
            <w:tcW w:w="3937" w:type="dxa"/>
            <w:tcBorders>
              <w:bottom w:val="single" w:sz="4" w:space="0" w:color="D9D9D9" w:themeColor="background1" w:themeShade="D9"/>
            </w:tcBorders>
          </w:tcPr>
          <w:p w14:paraId="5F16287C" w14:textId="5FDB16D6" w:rsidR="00090482" w:rsidRPr="007F31A7" w:rsidRDefault="00090482" w:rsidP="00090482">
            <w:pPr>
              <w:rPr>
                <w:bCs/>
              </w:rPr>
            </w:pPr>
            <w:r w:rsidRPr="007F31A7">
              <w:rPr>
                <w:bCs/>
              </w:rPr>
              <w:t xml:space="preserve">Assure charting by Family Support Worker follows the home visitation model. </w:t>
            </w:r>
          </w:p>
        </w:tc>
        <w:tc>
          <w:tcPr>
            <w:tcW w:w="4230" w:type="dxa"/>
            <w:gridSpan w:val="2"/>
            <w:tcBorders>
              <w:bottom w:val="single" w:sz="4" w:space="0" w:color="D9D9D9" w:themeColor="background1" w:themeShade="D9"/>
            </w:tcBorders>
          </w:tcPr>
          <w:p w14:paraId="701C12E8" w14:textId="46FD98FE" w:rsidR="00090482" w:rsidRPr="00E11C15" w:rsidRDefault="0085163B" w:rsidP="00090482">
            <w:pPr>
              <w:rPr>
                <w:rFonts w:ascii="Times New Roman" w:hAnsi="Times New Roman" w:cs="Times New Roman"/>
              </w:rPr>
            </w:pPr>
            <w:r>
              <w:rPr>
                <w:rFonts w:ascii="Times New Roman" w:hAnsi="Times New Roman" w:cs="Times New Roman"/>
              </w:rPr>
              <w:t>Chart audits are good, have found little stuff. Credential</w:t>
            </w:r>
            <w:r w:rsidR="00C64609">
              <w:rPr>
                <w:rFonts w:ascii="Times New Roman" w:hAnsi="Times New Roman" w:cs="Times New Roman"/>
              </w:rPr>
              <w:t xml:space="preserve"> provided a sample for chart audits, may review current process and update methodology. </w:t>
            </w:r>
          </w:p>
        </w:tc>
        <w:tc>
          <w:tcPr>
            <w:tcW w:w="2340" w:type="dxa"/>
            <w:tcBorders>
              <w:bottom w:val="single" w:sz="4" w:space="0" w:color="D9D9D9" w:themeColor="background1" w:themeShade="D9"/>
            </w:tcBorders>
          </w:tcPr>
          <w:p w14:paraId="55759330" w14:textId="7AEE673B" w:rsidR="00090482" w:rsidRPr="00E11C15" w:rsidRDefault="00E258B8" w:rsidP="00090482">
            <w:pPr>
              <w:rPr>
                <w:rFonts w:ascii="Times New Roman" w:hAnsi="Times New Roman" w:cs="Times New Roman"/>
              </w:rPr>
            </w:pPr>
            <w:sdt>
              <w:sdtPr>
                <w:rPr>
                  <w:rFonts w:ascii="Times New Roman" w:hAnsi="Times New Roman" w:cs="Times New Roman"/>
                </w:rPr>
                <w:id w:val="-1953314080"/>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1A9C7474" w14:textId="20CCBED5" w:rsidR="00090482" w:rsidRPr="00E11C15" w:rsidRDefault="00E258B8" w:rsidP="00090482">
            <w:pPr>
              <w:rPr>
                <w:rFonts w:ascii="Times New Roman" w:hAnsi="Times New Roman" w:cs="Times New Roman"/>
              </w:rPr>
            </w:pPr>
            <w:sdt>
              <w:sdtPr>
                <w:rPr>
                  <w:rFonts w:ascii="Times New Roman" w:hAnsi="Times New Roman" w:cs="Times New Roman"/>
                </w:rPr>
                <w:id w:val="1608083417"/>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000E43C6" w14:textId="7F2C3BB6" w:rsidR="00090482" w:rsidRDefault="00E258B8" w:rsidP="00090482">
            <w:pPr>
              <w:rPr>
                <w:rFonts w:ascii="Times New Roman" w:hAnsi="Times New Roman" w:cs="Times New Roman"/>
              </w:rPr>
            </w:pPr>
            <w:sdt>
              <w:sdtPr>
                <w:rPr>
                  <w:rFonts w:ascii="Times New Roman" w:hAnsi="Times New Roman" w:cs="Times New Roman"/>
                </w:rPr>
                <w:id w:val="1094060576"/>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0332FD8D" w14:textId="77777777" w:rsidTr="00862A75">
        <w:tc>
          <w:tcPr>
            <w:tcW w:w="10507" w:type="dxa"/>
            <w:gridSpan w:val="4"/>
            <w:tcBorders>
              <w:top w:val="single" w:sz="4" w:space="0" w:color="D9D9D9" w:themeColor="background1" w:themeShade="D9"/>
            </w:tcBorders>
          </w:tcPr>
          <w:p w14:paraId="3DEE8A0E" w14:textId="772844E1" w:rsidR="00090482" w:rsidRPr="007F31A7" w:rsidRDefault="00090482" w:rsidP="00090482">
            <w:pPr>
              <w:rPr>
                <w:bCs/>
              </w:rPr>
            </w:pPr>
            <w:r w:rsidRPr="007F31A7">
              <w:rPr>
                <w:bCs/>
              </w:rPr>
              <w:t xml:space="preserve">Chart reviews reflect compliance with the home visitation model. </w:t>
            </w:r>
          </w:p>
        </w:tc>
      </w:tr>
      <w:tr w:rsidR="00090482" w:rsidRPr="00E11C15" w14:paraId="159B1A33" w14:textId="77777777" w:rsidTr="001C1241">
        <w:tc>
          <w:tcPr>
            <w:tcW w:w="3937" w:type="dxa"/>
          </w:tcPr>
          <w:p w14:paraId="06CDE6DE" w14:textId="6E6612D5" w:rsidR="00090482" w:rsidRPr="007F31A7" w:rsidRDefault="00090482" w:rsidP="00090482">
            <w:pPr>
              <w:rPr>
                <w:bCs/>
              </w:rPr>
            </w:pPr>
            <w:r w:rsidRPr="007F31A7">
              <w:rPr>
                <w:bCs/>
              </w:rPr>
              <w:t>Assess all clients using the Life Skill Progression tool to obtain outcome measures, following the fidelity of the Life Skill Progression tool.</w:t>
            </w:r>
          </w:p>
        </w:tc>
        <w:tc>
          <w:tcPr>
            <w:tcW w:w="4230" w:type="dxa"/>
            <w:gridSpan w:val="2"/>
          </w:tcPr>
          <w:p w14:paraId="669127FD" w14:textId="4C5AAEDD" w:rsidR="00E4407D" w:rsidRPr="001E5262" w:rsidRDefault="00E4407D" w:rsidP="00E4407D">
            <w:pPr>
              <w:rPr>
                <w:rFonts w:ascii="Times New Roman" w:hAnsi="Times New Roman" w:cs="Times New Roman"/>
              </w:rPr>
            </w:pPr>
            <w:r w:rsidRPr="001E5262">
              <w:rPr>
                <w:rFonts w:ascii="Times New Roman" w:hAnsi="Times New Roman" w:cs="Times New Roman"/>
              </w:rPr>
              <w:t xml:space="preserve">DAISEY: Healthy Functioning </w:t>
            </w:r>
            <w:r w:rsidR="001E5262" w:rsidRPr="001E5262">
              <w:rPr>
                <w:rFonts w:ascii="Times New Roman" w:hAnsi="Times New Roman" w:cs="Times New Roman"/>
              </w:rPr>
              <w:t>95</w:t>
            </w:r>
            <w:r w:rsidRPr="001E5262">
              <w:rPr>
                <w:rFonts w:ascii="Times New Roman" w:hAnsi="Times New Roman" w:cs="Times New Roman"/>
              </w:rPr>
              <w:t xml:space="preserve">%, Social Supports </w:t>
            </w:r>
            <w:r w:rsidR="001E5262" w:rsidRPr="001E5262">
              <w:rPr>
                <w:rFonts w:ascii="Times New Roman" w:hAnsi="Times New Roman" w:cs="Times New Roman"/>
              </w:rPr>
              <w:t>100</w:t>
            </w:r>
            <w:r w:rsidRPr="001E5262">
              <w:rPr>
                <w:rFonts w:ascii="Times New Roman" w:hAnsi="Times New Roman" w:cs="Times New Roman"/>
              </w:rPr>
              <w:t xml:space="preserve">%, Concrete Supports </w:t>
            </w:r>
            <w:r w:rsidR="001E5262" w:rsidRPr="001E5262">
              <w:rPr>
                <w:rFonts w:ascii="Times New Roman" w:hAnsi="Times New Roman" w:cs="Times New Roman"/>
              </w:rPr>
              <w:t>91</w:t>
            </w:r>
            <w:r w:rsidRPr="001E5262">
              <w:rPr>
                <w:rFonts w:ascii="Times New Roman" w:hAnsi="Times New Roman" w:cs="Times New Roman"/>
              </w:rPr>
              <w:t>% (</w:t>
            </w:r>
            <w:r w:rsidR="001E5262" w:rsidRPr="001E5262">
              <w:rPr>
                <w:rFonts w:ascii="Times New Roman" w:hAnsi="Times New Roman" w:cs="Times New Roman"/>
              </w:rPr>
              <w:t>22</w:t>
            </w:r>
            <w:r w:rsidRPr="001E5262">
              <w:rPr>
                <w:rFonts w:ascii="Times New Roman" w:hAnsi="Times New Roman" w:cs="Times New Roman"/>
              </w:rPr>
              <w:t xml:space="preserve"> LSP Completed). Nurturing Attachment </w:t>
            </w:r>
            <w:r w:rsidR="001E5262" w:rsidRPr="001E5262">
              <w:rPr>
                <w:rFonts w:ascii="Times New Roman" w:hAnsi="Times New Roman" w:cs="Times New Roman"/>
              </w:rPr>
              <w:t>89</w:t>
            </w:r>
            <w:r w:rsidRPr="001E5262">
              <w:rPr>
                <w:rFonts w:ascii="Times New Roman" w:hAnsi="Times New Roman" w:cs="Times New Roman"/>
              </w:rPr>
              <w:t xml:space="preserve">% &amp; Child Development </w:t>
            </w:r>
            <w:r w:rsidR="001E5262" w:rsidRPr="001E5262">
              <w:rPr>
                <w:rFonts w:ascii="Times New Roman" w:hAnsi="Times New Roman" w:cs="Times New Roman"/>
              </w:rPr>
              <w:t>95</w:t>
            </w:r>
            <w:r w:rsidRPr="001E5262">
              <w:rPr>
                <w:rFonts w:ascii="Times New Roman" w:hAnsi="Times New Roman" w:cs="Times New Roman"/>
              </w:rPr>
              <w:t>% (</w:t>
            </w:r>
            <w:r w:rsidR="001E5262" w:rsidRPr="001E5262">
              <w:rPr>
                <w:rFonts w:ascii="Times New Roman" w:hAnsi="Times New Roman" w:cs="Times New Roman"/>
              </w:rPr>
              <w:t>19</w:t>
            </w:r>
            <w:r w:rsidRPr="001E5262">
              <w:rPr>
                <w:rFonts w:ascii="Times New Roman" w:hAnsi="Times New Roman" w:cs="Times New Roman"/>
              </w:rPr>
              <w:t xml:space="preserve"> LSP completed). </w:t>
            </w:r>
            <w:r w:rsidRPr="00B50640">
              <w:rPr>
                <w:rFonts w:ascii="Times New Roman" w:hAnsi="Times New Roman" w:cs="Times New Roman"/>
                <w:u w:val="single"/>
              </w:rPr>
              <w:t>Outcome measure accurate at the end of the year</w:t>
            </w:r>
            <w:r w:rsidRPr="001E5262">
              <w:rPr>
                <w:rFonts w:ascii="Times New Roman" w:hAnsi="Times New Roman" w:cs="Times New Roman"/>
              </w:rPr>
              <w:t xml:space="preserve">. Shows being entered into data system. </w:t>
            </w:r>
          </w:p>
          <w:p w14:paraId="241E97CF" w14:textId="77777777" w:rsidR="00090482" w:rsidRPr="00E11C15" w:rsidRDefault="00090482" w:rsidP="00090482">
            <w:pPr>
              <w:rPr>
                <w:rFonts w:ascii="Times New Roman" w:hAnsi="Times New Roman" w:cs="Times New Roman"/>
              </w:rPr>
            </w:pPr>
          </w:p>
        </w:tc>
        <w:tc>
          <w:tcPr>
            <w:tcW w:w="2340" w:type="dxa"/>
          </w:tcPr>
          <w:p w14:paraId="5874B96E" w14:textId="530E4924" w:rsidR="00090482" w:rsidRPr="00E11C15" w:rsidRDefault="00E258B8" w:rsidP="00090482">
            <w:pPr>
              <w:rPr>
                <w:rFonts w:ascii="Times New Roman" w:hAnsi="Times New Roman" w:cs="Times New Roman"/>
              </w:rPr>
            </w:pPr>
            <w:sdt>
              <w:sdtPr>
                <w:rPr>
                  <w:rFonts w:ascii="Times New Roman" w:hAnsi="Times New Roman" w:cs="Times New Roman"/>
                </w:rPr>
                <w:id w:val="-1107889831"/>
                <w14:checkbox>
                  <w14:checked w14:val="1"/>
                  <w14:checkedState w14:val="2612" w14:font="MS Gothic"/>
                  <w14:uncheckedState w14:val="2610" w14:font="MS Gothic"/>
                </w14:checkbox>
              </w:sdtPr>
              <w:sdtEndPr/>
              <w:sdtContent>
                <w:r w:rsidR="00B50640">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10FAA22E" w14:textId="6618C0C5" w:rsidR="00090482" w:rsidRPr="00E11C15" w:rsidRDefault="00E258B8" w:rsidP="00090482">
            <w:pPr>
              <w:rPr>
                <w:rFonts w:ascii="Times New Roman" w:hAnsi="Times New Roman" w:cs="Times New Roman"/>
              </w:rPr>
            </w:pPr>
            <w:sdt>
              <w:sdtPr>
                <w:rPr>
                  <w:rFonts w:ascii="Times New Roman" w:hAnsi="Times New Roman" w:cs="Times New Roman"/>
                </w:rPr>
                <w:id w:val="1095520004"/>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44B2ACC7" w14:textId="7A2C83CB" w:rsidR="00090482" w:rsidRDefault="00E258B8" w:rsidP="00090482">
            <w:pPr>
              <w:rPr>
                <w:rFonts w:ascii="Times New Roman" w:hAnsi="Times New Roman" w:cs="Times New Roman"/>
              </w:rPr>
            </w:pPr>
            <w:sdt>
              <w:sdtPr>
                <w:rPr>
                  <w:rFonts w:ascii="Times New Roman" w:hAnsi="Times New Roman" w:cs="Times New Roman"/>
                </w:rPr>
                <w:id w:val="-1717732804"/>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33DE4C7B" w14:textId="77777777" w:rsidTr="001C1241">
        <w:tc>
          <w:tcPr>
            <w:tcW w:w="3937" w:type="dxa"/>
          </w:tcPr>
          <w:p w14:paraId="54B2220E" w14:textId="57B0E1CE" w:rsidR="00090482" w:rsidRPr="007F31A7" w:rsidRDefault="00090482" w:rsidP="00090482">
            <w:pPr>
              <w:rPr>
                <w:bCs/>
              </w:rPr>
            </w:pPr>
            <w:r>
              <w:t>DAISEY records the Output, Quality /Efficiency, and Outcome Measures</w:t>
            </w:r>
            <w:r>
              <w:rPr>
                <w:b/>
                <w:bCs/>
              </w:rPr>
              <w:t xml:space="preserve">- </w:t>
            </w:r>
            <w:r w:rsidRPr="001C346A">
              <w:rPr>
                <w:b/>
                <w:bCs/>
                <w:sz w:val="20"/>
                <w:szCs w:val="20"/>
              </w:rPr>
              <w:t>Refer to ECI Performance Measure handout.</w:t>
            </w:r>
          </w:p>
        </w:tc>
        <w:tc>
          <w:tcPr>
            <w:tcW w:w="4230" w:type="dxa"/>
            <w:gridSpan w:val="2"/>
          </w:tcPr>
          <w:p w14:paraId="50D15E62" w14:textId="68AC2537" w:rsidR="00090482" w:rsidRPr="00E11C15" w:rsidRDefault="00C64609" w:rsidP="00090482">
            <w:pPr>
              <w:rPr>
                <w:rFonts w:ascii="Times New Roman" w:hAnsi="Times New Roman" w:cs="Times New Roman"/>
              </w:rPr>
            </w:pPr>
            <w:r>
              <w:rPr>
                <w:rFonts w:ascii="Times New Roman" w:hAnsi="Times New Roman" w:cs="Times New Roman"/>
              </w:rPr>
              <w:t>Enter required items in DAISEY.</w:t>
            </w:r>
          </w:p>
        </w:tc>
        <w:tc>
          <w:tcPr>
            <w:tcW w:w="2340" w:type="dxa"/>
          </w:tcPr>
          <w:p w14:paraId="0E9C5B2F" w14:textId="27F3DDF9" w:rsidR="00090482" w:rsidRPr="00E11C15" w:rsidRDefault="00E258B8" w:rsidP="00090482">
            <w:pPr>
              <w:rPr>
                <w:rFonts w:ascii="Times New Roman" w:hAnsi="Times New Roman" w:cs="Times New Roman"/>
              </w:rPr>
            </w:pPr>
            <w:sdt>
              <w:sdtPr>
                <w:rPr>
                  <w:rFonts w:ascii="Times New Roman" w:hAnsi="Times New Roman" w:cs="Times New Roman"/>
                </w:rPr>
                <w:id w:val="831643380"/>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1F62C742" w14:textId="0C95D29E" w:rsidR="00090482" w:rsidRPr="00E11C15" w:rsidRDefault="00E258B8" w:rsidP="00090482">
            <w:pPr>
              <w:rPr>
                <w:rFonts w:ascii="Times New Roman" w:hAnsi="Times New Roman" w:cs="Times New Roman"/>
              </w:rPr>
            </w:pPr>
            <w:sdt>
              <w:sdtPr>
                <w:rPr>
                  <w:rFonts w:ascii="Times New Roman" w:hAnsi="Times New Roman" w:cs="Times New Roman"/>
                </w:rPr>
                <w:id w:val="-1379777291"/>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0B1EB3A4" w14:textId="2B82F6C2" w:rsidR="00090482" w:rsidRDefault="00E258B8" w:rsidP="00090482">
            <w:pPr>
              <w:rPr>
                <w:rFonts w:ascii="Times New Roman" w:hAnsi="Times New Roman" w:cs="Times New Roman"/>
              </w:rPr>
            </w:pPr>
            <w:sdt>
              <w:sdtPr>
                <w:rPr>
                  <w:rFonts w:ascii="Times New Roman" w:hAnsi="Times New Roman" w:cs="Times New Roman"/>
                </w:rPr>
                <w:id w:val="-1001350884"/>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2D20AD09" w14:textId="77777777" w:rsidTr="001C1241">
        <w:tc>
          <w:tcPr>
            <w:tcW w:w="3937" w:type="dxa"/>
          </w:tcPr>
          <w:p w14:paraId="4AAD04B3" w14:textId="77777777" w:rsidR="00090482" w:rsidRPr="00EA6FC6" w:rsidRDefault="00090482" w:rsidP="00090482">
            <w:pPr>
              <w:rPr>
                <w:b/>
                <w:bCs/>
              </w:rPr>
            </w:pPr>
            <w:r w:rsidRPr="00EA6FC6">
              <w:rPr>
                <w:b/>
                <w:bCs/>
              </w:rPr>
              <w:t>Reports submitted</w:t>
            </w:r>
          </w:p>
          <w:p w14:paraId="247736F2" w14:textId="00FA534A" w:rsidR="00090482" w:rsidRDefault="00E258B8" w:rsidP="004F3FD2">
            <w:sdt>
              <w:sdtPr>
                <w:rPr>
                  <w:rFonts w:ascii="Times New Roman" w:hAnsi="Times New Roman" w:cs="Times New Roman"/>
                </w:rPr>
                <w:id w:val="37862681"/>
                <w14:checkbox>
                  <w14:checked w14:val="1"/>
                  <w14:checkedState w14:val="2612" w14:font="MS Gothic"/>
                  <w14:uncheckedState w14:val="2610" w14:font="MS Gothic"/>
                </w14:checkbox>
              </w:sdtPr>
              <w:sdtEndPr/>
              <w:sdtContent>
                <w:r w:rsidR="004F3FD2">
                  <w:rPr>
                    <w:rFonts w:ascii="MS Gothic" w:eastAsia="MS Gothic" w:hAnsi="MS Gothic" w:cs="Times New Roman" w:hint="eastAsia"/>
                  </w:rPr>
                  <w:t>☒</w:t>
                </w:r>
              </w:sdtContent>
            </w:sdt>
            <w:r w:rsidR="004F3FD2">
              <w:t xml:space="preserve"> </w:t>
            </w:r>
            <w:r w:rsidR="00090482">
              <w:t>Monthly Reimbursement Claim</w:t>
            </w:r>
          </w:p>
          <w:p w14:paraId="13D03774" w14:textId="01A8F7F4" w:rsidR="00090482" w:rsidRDefault="00E258B8" w:rsidP="004F3FD2">
            <w:sdt>
              <w:sdtPr>
                <w:rPr>
                  <w:rFonts w:ascii="Times New Roman" w:hAnsi="Times New Roman" w:cs="Times New Roman"/>
                </w:rPr>
                <w:id w:val="1189647220"/>
                <w14:checkbox>
                  <w14:checked w14:val="1"/>
                  <w14:checkedState w14:val="2612" w14:font="MS Gothic"/>
                  <w14:uncheckedState w14:val="2610" w14:font="MS Gothic"/>
                </w14:checkbox>
              </w:sdtPr>
              <w:sdtEndPr/>
              <w:sdtContent>
                <w:r w:rsidR="004F3FD2">
                  <w:rPr>
                    <w:rFonts w:ascii="MS Gothic" w:eastAsia="MS Gothic" w:hAnsi="MS Gothic" w:cs="Times New Roman" w:hint="eastAsia"/>
                  </w:rPr>
                  <w:t>☒</w:t>
                </w:r>
              </w:sdtContent>
            </w:sdt>
            <w:r w:rsidR="004F3FD2">
              <w:t xml:space="preserve"> </w:t>
            </w:r>
            <w:r w:rsidR="00090482">
              <w:t>Monthly Reporting Form</w:t>
            </w:r>
          </w:p>
          <w:p w14:paraId="27BDDA87" w14:textId="722267F7" w:rsidR="00090482" w:rsidRDefault="00E258B8" w:rsidP="004F3FD2">
            <w:sdt>
              <w:sdtPr>
                <w:rPr>
                  <w:rFonts w:ascii="Times New Roman" w:hAnsi="Times New Roman" w:cs="Times New Roman"/>
                </w:rPr>
                <w:id w:val="-1031102730"/>
                <w14:checkbox>
                  <w14:checked w14:val="1"/>
                  <w14:checkedState w14:val="2612" w14:font="MS Gothic"/>
                  <w14:uncheckedState w14:val="2610" w14:font="MS Gothic"/>
                </w14:checkbox>
              </w:sdtPr>
              <w:sdtEndPr/>
              <w:sdtContent>
                <w:r w:rsidR="00B50640">
                  <w:rPr>
                    <w:rFonts w:ascii="MS Gothic" w:eastAsia="MS Gothic" w:hAnsi="MS Gothic" w:cs="Times New Roman" w:hint="eastAsia"/>
                  </w:rPr>
                  <w:t>☒</w:t>
                </w:r>
              </w:sdtContent>
            </w:sdt>
            <w:r w:rsidR="004F3FD2">
              <w:t xml:space="preserve"> </w:t>
            </w:r>
            <w:r w:rsidR="00090482">
              <w:t>Narrative Quarterly</w:t>
            </w:r>
            <w:r w:rsidR="004F3FD2">
              <w:t xml:space="preserve"> </w:t>
            </w:r>
          </w:p>
        </w:tc>
        <w:tc>
          <w:tcPr>
            <w:tcW w:w="4230" w:type="dxa"/>
            <w:gridSpan w:val="2"/>
          </w:tcPr>
          <w:p w14:paraId="3975411E" w14:textId="77777777" w:rsidR="00090482" w:rsidRPr="00E11C15" w:rsidRDefault="00090482" w:rsidP="00090482">
            <w:pPr>
              <w:rPr>
                <w:rFonts w:ascii="Times New Roman" w:hAnsi="Times New Roman" w:cs="Times New Roman"/>
              </w:rPr>
            </w:pPr>
          </w:p>
        </w:tc>
        <w:tc>
          <w:tcPr>
            <w:tcW w:w="2340" w:type="dxa"/>
          </w:tcPr>
          <w:p w14:paraId="13269B16" w14:textId="5DFD7D3E" w:rsidR="00090482" w:rsidRPr="00E11C15" w:rsidRDefault="00E258B8" w:rsidP="00090482">
            <w:pPr>
              <w:rPr>
                <w:rFonts w:ascii="Times New Roman" w:hAnsi="Times New Roman" w:cs="Times New Roman"/>
              </w:rPr>
            </w:pPr>
            <w:sdt>
              <w:sdtPr>
                <w:rPr>
                  <w:rFonts w:ascii="Times New Roman" w:hAnsi="Times New Roman" w:cs="Times New Roman"/>
                </w:rPr>
                <w:id w:val="-1266603076"/>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4B185297" w14:textId="4A3CF381" w:rsidR="00090482" w:rsidRPr="00E11C15" w:rsidRDefault="00E258B8" w:rsidP="00090482">
            <w:pPr>
              <w:rPr>
                <w:rFonts w:ascii="Times New Roman" w:hAnsi="Times New Roman" w:cs="Times New Roman"/>
              </w:rPr>
            </w:pPr>
            <w:sdt>
              <w:sdtPr>
                <w:rPr>
                  <w:rFonts w:ascii="Times New Roman" w:hAnsi="Times New Roman" w:cs="Times New Roman"/>
                </w:rPr>
                <w:id w:val="135690271"/>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624FDEBC" w14:textId="7F253C26" w:rsidR="00090482" w:rsidRDefault="00E258B8" w:rsidP="00090482">
            <w:pPr>
              <w:rPr>
                <w:rFonts w:ascii="Times New Roman" w:hAnsi="Times New Roman" w:cs="Times New Roman"/>
              </w:rPr>
            </w:pPr>
            <w:sdt>
              <w:sdtPr>
                <w:rPr>
                  <w:rFonts w:ascii="Times New Roman" w:hAnsi="Times New Roman" w:cs="Times New Roman"/>
                </w:rPr>
                <w:id w:val="-1915074135"/>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38685DB6" w14:textId="77777777" w:rsidTr="001C1241">
        <w:tc>
          <w:tcPr>
            <w:tcW w:w="3937" w:type="dxa"/>
            <w:tcBorders>
              <w:bottom w:val="single" w:sz="4" w:space="0" w:color="D9D9D9" w:themeColor="background1" w:themeShade="D9"/>
            </w:tcBorders>
          </w:tcPr>
          <w:p w14:paraId="6DB20A61" w14:textId="2BF6EB1E" w:rsidR="00090482" w:rsidRDefault="00B50640" w:rsidP="00090482">
            <w:pPr>
              <w:rPr>
                <w:b/>
                <w:bCs/>
              </w:rPr>
            </w:pPr>
            <w:r>
              <w:rPr>
                <w:b/>
                <w:bCs/>
              </w:rPr>
              <w:t xml:space="preserve">Staff </w:t>
            </w:r>
            <w:r w:rsidR="00090482">
              <w:rPr>
                <w:b/>
                <w:bCs/>
              </w:rPr>
              <w:t xml:space="preserve">Training: </w:t>
            </w:r>
          </w:p>
          <w:p w14:paraId="77FABAC2" w14:textId="5ECC0D8D" w:rsidR="00090482" w:rsidRDefault="00E258B8" w:rsidP="001E5262">
            <w:sdt>
              <w:sdtPr>
                <w:rPr>
                  <w:rFonts w:ascii="Times New Roman" w:hAnsi="Times New Roman" w:cs="Times New Roman"/>
                </w:rPr>
                <w:id w:val="-1541653762"/>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1E5262" w:rsidRPr="00EA6FC6">
              <w:t xml:space="preserve"> </w:t>
            </w:r>
            <w:r w:rsidR="00B50640">
              <w:t>T</w:t>
            </w:r>
            <w:r w:rsidR="00090482" w:rsidRPr="00EA6FC6">
              <w:t>rained for family support services</w:t>
            </w:r>
          </w:p>
          <w:p w14:paraId="1E139C1D" w14:textId="473E4B2C" w:rsidR="00090482" w:rsidRDefault="00E258B8" w:rsidP="001E5262">
            <w:sdt>
              <w:sdtPr>
                <w:rPr>
                  <w:rFonts w:ascii="Times New Roman" w:hAnsi="Times New Roman" w:cs="Times New Roman"/>
                </w:rPr>
                <w:id w:val="1983584533"/>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1E5262">
              <w:t xml:space="preserve"> </w:t>
            </w:r>
            <w:r w:rsidR="00090482">
              <w:t>Trained in curriculum used</w:t>
            </w:r>
          </w:p>
          <w:p w14:paraId="1E45E2C0" w14:textId="7314CFC4" w:rsidR="00090482" w:rsidRPr="00EA6FC6" w:rsidRDefault="00E258B8" w:rsidP="001E5262">
            <w:sdt>
              <w:sdtPr>
                <w:rPr>
                  <w:rFonts w:ascii="Times New Roman" w:hAnsi="Times New Roman" w:cs="Times New Roman"/>
                </w:rPr>
                <w:id w:val="563140913"/>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1E5262">
              <w:t xml:space="preserve"> </w:t>
            </w:r>
            <w:r w:rsidR="00B50640">
              <w:t>P</w:t>
            </w:r>
            <w:r w:rsidR="00090482">
              <w:t>ass the Family Support Direct Worker Competencies</w:t>
            </w:r>
          </w:p>
          <w:p w14:paraId="0DFF7517" w14:textId="3120CC9B" w:rsidR="00090482" w:rsidRPr="00EA6FC6" w:rsidRDefault="00E258B8" w:rsidP="00090482">
            <w:sdt>
              <w:sdtPr>
                <w:rPr>
                  <w:rFonts w:ascii="Times New Roman" w:hAnsi="Times New Roman" w:cs="Times New Roman"/>
                </w:rPr>
                <w:id w:val="574100300"/>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4F3FD2" w:rsidRPr="00EA6FC6">
              <w:t xml:space="preserve"> </w:t>
            </w:r>
            <w:r w:rsidR="00090482" w:rsidRPr="00EA6FC6">
              <w:t>Refer to Staff Qualification</w:t>
            </w:r>
            <w:r w:rsidR="004F3FD2">
              <w:t xml:space="preserve"> </w:t>
            </w:r>
            <w:r w:rsidR="00090482" w:rsidRPr="00EA6FC6">
              <w:t>Worksheet</w:t>
            </w:r>
          </w:p>
        </w:tc>
        <w:tc>
          <w:tcPr>
            <w:tcW w:w="4230" w:type="dxa"/>
            <w:gridSpan w:val="2"/>
            <w:tcBorders>
              <w:bottom w:val="single" w:sz="4" w:space="0" w:color="D9D9D9" w:themeColor="background1" w:themeShade="D9"/>
            </w:tcBorders>
          </w:tcPr>
          <w:p w14:paraId="63488172" w14:textId="77777777" w:rsidR="00090482" w:rsidRDefault="00C64609" w:rsidP="00090482">
            <w:pPr>
              <w:rPr>
                <w:rFonts w:ascii="Times New Roman" w:hAnsi="Times New Roman" w:cs="Times New Roman"/>
              </w:rPr>
            </w:pPr>
            <w:r>
              <w:rPr>
                <w:rFonts w:ascii="Times New Roman" w:hAnsi="Times New Roman" w:cs="Times New Roman"/>
              </w:rPr>
              <w:t xml:space="preserve">Use the Institute for training. </w:t>
            </w:r>
          </w:p>
          <w:p w14:paraId="28E7F269" w14:textId="77777777" w:rsidR="00C64609" w:rsidRDefault="00C64609" w:rsidP="00090482">
            <w:pPr>
              <w:rPr>
                <w:rFonts w:ascii="Times New Roman" w:hAnsi="Times New Roman" w:cs="Times New Roman"/>
              </w:rPr>
            </w:pPr>
            <w:r>
              <w:rPr>
                <w:rFonts w:ascii="Times New Roman" w:hAnsi="Times New Roman" w:cs="Times New Roman"/>
              </w:rPr>
              <w:t xml:space="preserve">Curriculum during orientation process, peer to peer discuss &amp; train, plan a visits and shadow. </w:t>
            </w:r>
          </w:p>
          <w:p w14:paraId="1C3BAD47" w14:textId="2F0F952C" w:rsidR="00C64609" w:rsidRPr="00E11C15" w:rsidRDefault="00C64609" w:rsidP="00090482">
            <w:pPr>
              <w:rPr>
                <w:rFonts w:ascii="Times New Roman" w:hAnsi="Times New Roman" w:cs="Times New Roman"/>
              </w:rPr>
            </w:pPr>
            <w:r>
              <w:rPr>
                <w:rFonts w:ascii="Times New Roman" w:hAnsi="Times New Roman" w:cs="Times New Roman"/>
              </w:rPr>
              <w:t xml:space="preserve">Current FSW have passed the exam. </w:t>
            </w:r>
          </w:p>
        </w:tc>
        <w:tc>
          <w:tcPr>
            <w:tcW w:w="2340" w:type="dxa"/>
            <w:tcBorders>
              <w:bottom w:val="single" w:sz="4" w:space="0" w:color="D9D9D9" w:themeColor="background1" w:themeShade="D9"/>
            </w:tcBorders>
          </w:tcPr>
          <w:p w14:paraId="247D26AB" w14:textId="6AEC5ECB" w:rsidR="00090482" w:rsidRPr="00E11C15" w:rsidRDefault="00E258B8" w:rsidP="00090482">
            <w:pPr>
              <w:rPr>
                <w:rFonts w:ascii="Times New Roman" w:hAnsi="Times New Roman" w:cs="Times New Roman"/>
              </w:rPr>
            </w:pPr>
            <w:sdt>
              <w:sdtPr>
                <w:rPr>
                  <w:rFonts w:ascii="Times New Roman" w:hAnsi="Times New Roman" w:cs="Times New Roman"/>
                </w:rPr>
                <w:id w:val="-1526556030"/>
                <w14:checkbox>
                  <w14:checked w14:val="1"/>
                  <w14:checkedState w14:val="2612" w14:font="MS Gothic"/>
                  <w14:uncheckedState w14:val="2610" w14:font="MS Gothic"/>
                </w14:checkbox>
              </w:sdtPr>
              <w:sdtEndPr/>
              <w:sdtContent>
                <w:r w:rsidR="00C64609">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7041239E" w14:textId="2CFB55FC" w:rsidR="00090482" w:rsidRPr="00E11C15" w:rsidRDefault="00E258B8" w:rsidP="00090482">
            <w:pPr>
              <w:rPr>
                <w:rFonts w:ascii="Times New Roman" w:hAnsi="Times New Roman" w:cs="Times New Roman"/>
              </w:rPr>
            </w:pPr>
            <w:sdt>
              <w:sdtPr>
                <w:rPr>
                  <w:rFonts w:ascii="Times New Roman" w:hAnsi="Times New Roman" w:cs="Times New Roman"/>
                </w:rPr>
                <w:id w:val="-594006006"/>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68E74D85" w14:textId="1677376F" w:rsidR="00090482" w:rsidRDefault="00E258B8" w:rsidP="00090482">
            <w:pPr>
              <w:rPr>
                <w:rFonts w:ascii="Times New Roman" w:hAnsi="Times New Roman" w:cs="Times New Roman"/>
              </w:rPr>
            </w:pPr>
            <w:sdt>
              <w:sdtPr>
                <w:rPr>
                  <w:rFonts w:ascii="Times New Roman" w:hAnsi="Times New Roman" w:cs="Times New Roman"/>
                </w:rPr>
                <w:id w:val="763506445"/>
                <w14:checkbox>
                  <w14:checked w14:val="0"/>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090482" w:rsidRPr="00E11C15">
              <w:rPr>
                <w:rFonts w:ascii="Times New Roman" w:hAnsi="Times New Roman" w:cs="Times New Roman"/>
              </w:rPr>
              <w:t xml:space="preserve"> Improvement Plan</w:t>
            </w:r>
          </w:p>
          <w:p w14:paraId="38733FEE" w14:textId="27E3CAC9" w:rsidR="00B50640" w:rsidRDefault="00B50640" w:rsidP="00090482">
            <w:pPr>
              <w:rPr>
                <w:rFonts w:ascii="Times New Roman" w:hAnsi="Times New Roman" w:cs="Times New Roman"/>
              </w:rPr>
            </w:pPr>
          </w:p>
        </w:tc>
      </w:tr>
      <w:tr w:rsidR="00090482" w:rsidRPr="00E11C15" w14:paraId="6A646C02" w14:textId="77777777" w:rsidTr="00862A75">
        <w:tc>
          <w:tcPr>
            <w:tcW w:w="10507" w:type="dxa"/>
            <w:gridSpan w:val="4"/>
            <w:tcBorders>
              <w:top w:val="single" w:sz="4" w:space="0" w:color="D9D9D9" w:themeColor="background1" w:themeShade="D9"/>
            </w:tcBorders>
          </w:tcPr>
          <w:p w14:paraId="2BF1B324" w14:textId="77777777" w:rsidR="00090482" w:rsidRDefault="00090482" w:rsidP="00090482">
            <w:pPr>
              <w:pStyle w:val="ListParagraph"/>
              <w:numPr>
                <w:ilvl w:val="0"/>
                <w:numId w:val="42"/>
              </w:numPr>
              <w:rPr>
                <w:bCs/>
              </w:rPr>
            </w:pPr>
            <w:r>
              <w:rPr>
                <w:bCs/>
              </w:rPr>
              <w:t>Contractor</w:t>
            </w:r>
            <w:r w:rsidRPr="00AD50B8">
              <w:rPr>
                <w:bCs/>
              </w:rPr>
              <w:t>s</w:t>
            </w:r>
            <w:r>
              <w:rPr>
                <w:bCs/>
              </w:rPr>
              <w:t>’</w:t>
            </w:r>
            <w:r w:rsidRPr="00AD50B8">
              <w:rPr>
                <w:bCs/>
              </w:rPr>
              <w:t xml:space="preserve"> office has verified job </w:t>
            </w:r>
            <w:r>
              <w:rPr>
                <w:bCs/>
              </w:rPr>
              <w:t xml:space="preserve">qualifications, completion of training and continuing education. </w:t>
            </w:r>
            <w:r w:rsidRPr="0084460D">
              <w:rPr>
                <w:bCs/>
              </w:rPr>
              <w:t xml:space="preserve"> </w:t>
            </w:r>
          </w:p>
          <w:p w14:paraId="727247A3" w14:textId="77777777" w:rsidR="00090482" w:rsidRDefault="00090482" w:rsidP="00090482">
            <w:pPr>
              <w:pStyle w:val="ListParagraph"/>
              <w:numPr>
                <w:ilvl w:val="0"/>
                <w:numId w:val="42"/>
              </w:numPr>
              <w:rPr>
                <w:bCs/>
              </w:rPr>
            </w:pPr>
            <w:r>
              <w:rPr>
                <w:bCs/>
              </w:rPr>
              <w:t xml:space="preserve">Contractor uses the approved curricula during each home visit unless a family is in a crisis.  </w:t>
            </w:r>
          </w:p>
          <w:p w14:paraId="47A6F07B" w14:textId="0C6F8B7B" w:rsidR="00090482" w:rsidRPr="00E12A89" w:rsidRDefault="00090482" w:rsidP="00090482">
            <w:pPr>
              <w:pStyle w:val="ListParagraph"/>
              <w:numPr>
                <w:ilvl w:val="0"/>
                <w:numId w:val="42"/>
              </w:numPr>
              <w:rPr>
                <w:bCs/>
              </w:rPr>
            </w:pPr>
            <w:r>
              <w:rPr>
                <w:bCs/>
              </w:rPr>
              <w:t xml:space="preserve">Contractors’ direct staff providing family support will have passed the National Family Support Certification by the successful completion of the National Family Support Certification exam. </w:t>
            </w:r>
          </w:p>
        </w:tc>
      </w:tr>
      <w:tr w:rsidR="00090482" w:rsidRPr="00E11C15" w14:paraId="28EBDE6C" w14:textId="77777777" w:rsidTr="001C1241">
        <w:tc>
          <w:tcPr>
            <w:tcW w:w="3937" w:type="dxa"/>
          </w:tcPr>
          <w:p w14:paraId="687B5523" w14:textId="4080FB98" w:rsidR="00090482" w:rsidRDefault="00090482" w:rsidP="00090482">
            <w:pPr>
              <w:pStyle w:val="ListParagraph"/>
              <w:ind w:left="0"/>
              <w:rPr>
                <w:bCs/>
              </w:rPr>
            </w:pPr>
            <w:r w:rsidRPr="00AE3AAA">
              <w:rPr>
                <w:b/>
              </w:rPr>
              <w:t>Office Management</w:t>
            </w:r>
            <w:r>
              <w:rPr>
                <w:bCs/>
              </w:rPr>
              <w:t xml:space="preserve">: Storage of files for </w:t>
            </w:r>
            <w:sdt>
              <w:sdtPr>
                <w:rPr>
                  <w:rFonts w:ascii="Times New Roman" w:hAnsi="Times New Roman" w:cs="Times New Roman"/>
                </w:rPr>
                <w:id w:val="-1910686565"/>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EF27EB" w:rsidRPr="00E11C15">
              <w:rPr>
                <w:rFonts w:ascii="Times New Roman" w:hAnsi="Times New Roman" w:cs="Times New Roman"/>
              </w:rPr>
              <w:t xml:space="preserve"> </w:t>
            </w:r>
            <w:r>
              <w:rPr>
                <w:bCs/>
              </w:rPr>
              <w:t>5 yrs. or longer depending on agency</w:t>
            </w:r>
          </w:p>
        </w:tc>
        <w:tc>
          <w:tcPr>
            <w:tcW w:w="4230" w:type="dxa"/>
            <w:gridSpan w:val="2"/>
            <w:vMerge w:val="restart"/>
          </w:tcPr>
          <w:p w14:paraId="68616EFB" w14:textId="2F019A5A" w:rsidR="00090482" w:rsidRDefault="00C64609" w:rsidP="00C64609">
            <w:pPr>
              <w:rPr>
                <w:bCs/>
              </w:rPr>
            </w:pPr>
            <w:r>
              <w:rPr>
                <w:bCs/>
              </w:rPr>
              <w:t xml:space="preserve">CCHHH&amp;PH in the case of a minor 1 year past the age of majority (19 </w:t>
            </w:r>
            <w:r w:rsidR="00EF27EB">
              <w:rPr>
                <w:bCs/>
              </w:rPr>
              <w:t>yrs.</w:t>
            </w:r>
            <w:r>
              <w:rPr>
                <w:bCs/>
              </w:rPr>
              <w:t xml:space="preserve">). </w:t>
            </w:r>
          </w:p>
          <w:p w14:paraId="5E3223A4" w14:textId="77777777" w:rsidR="00C64609" w:rsidRDefault="00C64609" w:rsidP="00C64609">
            <w:pPr>
              <w:rPr>
                <w:bCs/>
              </w:rPr>
            </w:pPr>
            <w:r>
              <w:rPr>
                <w:bCs/>
              </w:rPr>
              <w:t xml:space="preserve">10 years of date of the last services whichever is longer. </w:t>
            </w:r>
          </w:p>
          <w:p w14:paraId="3B5F8E2C" w14:textId="77777777" w:rsidR="00C64609" w:rsidRDefault="00C64609" w:rsidP="00C64609">
            <w:pPr>
              <w:rPr>
                <w:bCs/>
              </w:rPr>
            </w:pPr>
            <w:r>
              <w:rPr>
                <w:bCs/>
              </w:rPr>
              <w:t xml:space="preserve">IDPH rule </w:t>
            </w:r>
            <w:r w:rsidR="00EF27EB">
              <w:rPr>
                <w:bCs/>
              </w:rPr>
              <w:t xml:space="preserve">– adapt for everything. </w:t>
            </w:r>
          </w:p>
          <w:p w14:paraId="5E7E0158" w14:textId="61478014" w:rsidR="00EF27EB" w:rsidRPr="00C64609" w:rsidRDefault="00EF27EB" w:rsidP="00C64609">
            <w:pPr>
              <w:rPr>
                <w:bCs/>
              </w:rPr>
            </w:pPr>
            <w:r>
              <w:rPr>
                <w:bCs/>
              </w:rPr>
              <w:t xml:space="preserve">Sent letter to Legislators in Fall and last month. Last month picture of a family and a letter the family wrote. </w:t>
            </w:r>
          </w:p>
        </w:tc>
        <w:tc>
          <w:tcPr>
            <w:tcW w:w="2340" w:type="dxa"/>
            <w:vMerge w:val="restart"/>
            <w:tcBorders>
              <w:bottom w:val="nil"/>
            </w:tcBorders>
          </w:tcPr>
          <w:p w14:paraId="0A54BA9E" w14:textId="40FDE27A" w:rsidR="00090482" w:rsidRDefault="00090482" w:rsidP="00090482">
            <w:pPr>
              <w:rPr>
                <w:rFonts w:ascii="MS Gothic" w:eastAsia="MS Gothic" w:hAnsi="MS Gothic" w:cs="Times New Roman"/>
              </w:rPr>
            </w:pPr>
          </w:p>
          <w:p w14:paraId="66E62E5F" w14:textId="77777777" w:rsidR="00090482" w:rsidRDefault="00090482" w:rsidP="00090482">
            <w:pPr>
              <w:rPr>
                <w:rFonts w:ascii="Times New Roman" w:hAnsi="Times New Roman" w:cs="Times New Roman"/>
              </w:rPr>
            </w:pPr>
          </w:p>
          <w:p w14:paraId="42B915CE" w14:textId="3ED8E32E" w:rsidR="00090482" w:rsidRPr="00E11C15" w:rsidRDefault="00E258B8" w:rsidP="00090482">
            <w:pPr>
              <w:rPr>
                <w:rFonts w:ascii="Times New Roman" w:hAnsi="Times New Roman" w:cs="Times New Roman"/>
              </w:rPr>
            </w:pPr>
            <w:sdt>
              <w:sdtPr>
                <w:rPr>
                  <w:rFonts w:ascii="Times New Roman" w:hAnsi="Times New Roman" w:cs="Times New Roman"/>
                </w:rPr>
                <w:id w:val="-552691750"/>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51864FC9" w14:textId="411E63B6" w:rsidR="00090482" w:rsidRPr="00E11C15" w:rsidRDefault="00E258B8" w:rsidP="00090482">
            <w:pPr>
              <w:rPr>
                <w:rFonts w:ascii="Times New Roman" w:hAnsi="Times New Roman" w:cs="Times New Roman"/>
              </w:rPr>
            </w:pPr>
            <w:sdt>
              <w:sdtPr>
                <w:rPr>
                  <w:rFonts w:ascii="Times New Roman" w:hAnsi="Times New Roman" w:cs="Times New Roman"/>
                </w:rPr>
                <w:id w:val="-175424626"/>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7654A932" w14:textId="28AFA498" w:rsidR="00090482" w:rsidRDefault="00E258B8" w:rsidP="00090482">
            <w:pPr>
              <w:pStyle w:val="ListParagraph"/>
              <w:ind w:left="0"/>
              <w:rPr>
                <w:bCs/>
              </w:rPr>
            </w:pPr>
            <w:sdt>
              <w:sdtPr>
                <w:rPr>
                  <w:rFonts w:ascii="Times New Roman" w:hAnsi="Times New Roman" w:cs="Times New Roman"/>
                </w:rPr>
                <w:id w:val="66468159"/>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147FA20B" w14:textId="77777777" w:rsidTr="001C1241">
        <w:tc>
          <w:tcPr>
            <w:tcW w:w="3937" w:type="dxa"/>
          </w:tcPr>
          <w:p w14:paraId="41EF8B4C" w14:textId="61C3006B" w:rsidR="00090482" w:rsidRPr="00AC5F27" w:rsidRDefault="00E258B8" w:rsidP="00090482">
            <w:pPr>
              <w:pStyle w:val="ListParagraph"/>
              <w:ind w:left="0"/>
              <w:rPr>
                <w:bCs/>
              </w:rPr>
            </w:pPr>
            <w:sdt>
              <w:sdtPr>
                <w:rPr>
                  <w:rFonts w:ascii="Times New Roman" w:hAnsi="Times New Roman" w:cs="Times New Roman"/>
                </w:rPr>
                <w:id w:val="1225031634"/>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EF27EB" w:rsidRPr="00E11C15">
              <w:rPr>
                <w:rFonts w:ascii="Times New Roman" w:hAnsi="Times New Roman" w:cs="Times New Roman"/>
              </w:rPr>
              <w:t xml:space="preserve"> </w:t>
            </w:r>
            <w:r w:rsidR="00090482" w:rsidRPr="00AC5F27">
              <w:rPr>
                <w:bCs/>
              </w:rPr>
              <w:t>Submit monthly claims for payment</w:t>
            </w:r>
          </w:p>
        </w:tc>
        <w:tc>
          <w:tcPr>
            <w:tcW w:w="4230" w:type="dxa"/>
            <w:gridSpan w:val="2"/>
            <w:vMerge/>
          </w:tcPr>
          <w:p w14:paraId="1DBFB70E" w14:textId="77777777" w:rsidR="00090482" w:rsidRDefault="00090482" w:rsidP="00090482">
            <w:pPr>
              <w:pStyle w:val="ListParagraph"/>
              <w:ind w:left="360"/>
              <w:rPr>
                <w:bCs/>
              </w:rPr>
            </w:pPr>
          </w:p>
        </w:tc>
        <w:tc>
          <w:tcPr>
            <w:tcW w:w="2340" w:type="dxa"/>
            <w:vMerge/>
            <w:tcBorders>
              <w:bottom w:val="nil"/>
            </w:tcBorders>
          </w:tcPr>
          <w:p w14:paraId="5EDE62C2" w14:textId="77777777" w:rsidR="00090482" w:rsidRDefault="00090482" w:rsidP="00090482">
            <w:pPr>
              <w:pStyle w:val="ListParagraph"/>
              <w:ind w:left="360"/>
              <w:rPr>
                <w:bCs/>
              </w:rPr>
            </w:pPr>
          </w:p>
        </w:tc>
      </w:tr>
      <w:tr w:rsidR="00090482" w:rsidRPr="00E11C15" w14:paraId="7CAC6C8B" w14:textId="77777777" w:rsidTr="001C1241">
        <w:tc>
          <w:tcPr>
            <w:tcW w:w="3937" w:type="dxa"/>
          </w:tcPr>
          <w:p w14:paraId="0E0635EE" w14:textId="773632D2" w:rsidR="00090482" w:rsidRPr="00AC5F27" w:rsidRDefault="00E258B8" w:rsidP="00090482">
            <w:pPr>
              <w:pStyle w:val="ListParagraph"/>
              <w:ind w:left="0"/>
              <w:rPr>
                <w:bCs/>
              </w:rPr>
            </w:pPr>
            <w:sdt>
              <w:sdtPr>
                <w:rPr>
                  <w:rFonts w:ascii="Times New Roman" w:hAnsi="Times New Roman" w:cs="Times New Roman"/>
                </w:rPr>
                <w:id w:val="-1911304799"/>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EF27EB" w:rsidRPr="00E11C15">
              <w:rPr>
                <w:rFonts w:ascii="Times New Roman" w:hAnsi="Times New Roman" w:cs="Times New Roman"/>
              </w:rPr>
              <w:t xml:space="preserve"> </w:t>
            </w:r>
            <w:r w:rsidR="00090482">
              <w:rPr>
                <w:bCs/>
              </w:rPr>
              <w:t>Promote program to community</w:t>
            </w:r>
          </w:p>
        </w:tc>
        <w:tc>
          <w:tcPr>
            <w:tcW w:w="4230" w:type="dxa"/>
            <w:gridSpan w:val="2"/>
            <w:vMerge/>
          </w:tcPr>
          <w:p w14:paraId="1F4F9F77" w14:textId="77777777" w:rsidR="00090482" w:rsidRDefault="00090482" w:rsidP="00090482">
            <w:pPr>
              <w:pStyle w:val="ListParagraph"/>
              <w:ind w:left="360"/>
              <w:rPr>
                <w:bCs/>
              </w:rPr>
            </w:pPr>
          </w:p>
        </w:tc>
        <w:tc>
          <w:tcPr>
            <w:tcW w:w="2340" w:type="dxa"/>
            <w:vMerge/>
            <w:tcBorders>
              <w:bottom w:val="nil"/>
            </w:tcBorders>
          </w:tcPr>
          <w:p w14:paraId="4CA54DF4" w14:textId="77777777" w:rsidR="00090482" w:rsidRDefault="00090482" w:rsidP="00090482">
            <w:pPr>
              <w:pStyle w:val="ListParagraph"/>
              <w:ind w:left="360"/>
              <w:rPr>
                <w:bCs/>
              </w:rPr>
            </w:pPr>
          </w:p>
        </w:tc>
      </w:tr>
      <w:tr w:rsidR="00090482" w:rsidRPr="00E11C15" w14:paraId="71FE221D" w14:textId="77777777" w:rsidTr="001C1241">
        <w:tc>
          <w:tcPr>
            <w:tcW w:w="3937" w:type="dxa"/>
          </w:tcPr>
          <w:p w14:paraId="2232762E" w14:textId="7DAE579B" w:rsidR="00090482" w:rsidRDefault="00E258B8" w:rsidP="00090482">
            <w:pPr>
              <w:pStyle w:val="ListParagraph"/>
              <w:ind w:left="0"/>
              <w:rPr>
                <w:bCs/>
              </w:rPr>
            </w:pPr>
            <w:sdt>
              <w:sdtPr>
                <w:rPr>
                  <w:rFonts w:ascii="Times New Roman" w:hAnsi="Times New Roman" w:cs="Times New Roman"/>
                </w:rPr>
                <w:id w:val="512503741"/>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EF27EB" w:rsidRPr="00E11C15">
              <w:rPr>
                <w:rFonts w:ascii="Times New Roman" w:hAnsi="Times New Roman" w:cs="Times New Roman"/>
              </w:rPr>
              <w:t xml:space="preserve"> </w:t>
            </w:r>
            <w:r w:rsidR="00090482">
              <w:rPr>
                <w:bCs/>
              </w:rPr>
              <w:t>Acknowledge funding source BVCS ECI</w:t>
            </w:r>
          </w:p>
        </w:tc>
        <w:tc>
          <w:tcPr>
            <w:tcW w:w="4230" w:type="dxa"/>
            <w:gridSpan w:val="2"/>
            <w:vMerge/>
          </w:tcPr>
          <w:p w14:paraId="04EC8434" w14:textId="77777777" w:rsidR="00090482" w:rsidRDefault="00090482" w:rsidP="00090482">
            <w:pPr>
              <w:pStyle w:val="ListParagraph"/>
              <w:ind w:left="360"/>
              <w:rPr>
                <w:bCs/>
              </w:rPr>
            </w:pPr>
          </w:p>
        </w:tc>
        <w:tc>
          <w:tcPr>
            <w:tcW w:w="2340" w:type="dxa"/>
            <w:vMerge/>
            <w:tcBorders>
              <w:bottom w:val="nil"/>
            </w:tcBorders>
          </w:tcPr>
          <w:p w14:paraId="009868EE" w14:textId="77777777" w:rsidR="00090482" w:rsidRDefault="00090482" w:rsidP="00090482">
            <w:pPr>
              <w:pStyle w:val="ListParagraph"/>
              <w:ind w:left="360"/>
              <w:rPr>
                <w:bCs/>
              </w:rPr>
            </w:pPr>
          </w:p>
        </w:tc>
      </w:tr>
      <w:tr w:rsidR="00090482" w:rsidRPr="00E11C15" w14:paraId="2C9920EC" w14:textId="77777777" w:rsidTr="001C1241">
        <w:tc>
          <w:tcPr>
            <w:tcW w:w="3937" w:type="dxa"/>
          </w:tcPr>
          <w:p w14:paraId="6B0CB46C" w14:textId="226DB215" w:rsidR="00090482" w:rsidRDefault="00E258B8" w:rsidP="00090482">
            <w:pPr>
              <w:pStyle w:val="ListParagraph"/>
              <w:ind w:left="0"/>
              <w:rPr>
                <w:bCs/>
              </w:rPr>
            </w:pPr>
            <w:sdt>
              <w:sdtPr>
                <w:rPr>
                  <w:rFonts w:ascii="Times New Roman" w:hAnsi="Times New Roman" w:cs="Times New Roman"/>
                </w:rPr>
                <w:id w:val="805979625"/>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EF27EB" w:rsidRPr="00E11C15">
              <w:rPr>
                <w:rFonts w:ascii="Times New Roman" w:hAnsi="Times New Roman" w:cs="Times New Roman"/>
              </w:rPr>
              <w:t xml:space="preserve"> </w:t>
            </w:r>
            <w:r w:rsidR="00090482">
              <w:rPr>
                <w:bCs/>
              </w:rPr>
              <w:t>Rep./Info. at Coalition meetings</w:t>
            </w:r>
          </w:p>
        </w:tc>
        <w:tc>
          <w:tcPr>
            <w:tcW w:w="4230" w:type="dxa"/>
            <w:gridSpan w:val="2"/>
            <w:vMerge/>
          </w:tcPr>
          <w:p w14:paraId="61727CA8" w14:textId="77777777" w:rsidR="00090482" w:rsidRDefault="00090482" w:rsidP="00090482">
            <w:pPr>
              <w:pStyle w:val="ListParagraph"/>
              <w:ind w:left="360"/>
              <w:rPr>
                <w:bCs/>
              </w:rPr>
            </w:pPr>
          </w:p>
        </w:tc>
        <w:tc>
          <w:tcPr>
            <w:tcW w:w="2340" w:type="dxa"/>
            <w:vMerge/>
            <w:tcBorders>
              <w:bottom w:val="nil"/>
            </w:tcBorders>
          </w:tcPr>
          <w:p w14:paraId="002528C1" w14:textId="77777777" w:rsidR="00090482" w:rsidRDefault="00090482" w:rsidP="00090482">
            <w:pPr>
              <w:pStyle w:val="ListParagraph"/>
              <w:ind w:left="360"/>
              <w:rPr>
                <w:bCs/>
              </w:rPr>
            </w:pPr>
          </w:p>
        </w:tc>
      </w:tr>
      <w:tr w:rsidR="00090482" w:rsidRPr="00E11C15" w14:paraId="4919FCF6" w14:textId="77777777" w:rsidTr="001C1241">
        <w:tc>
          <w:tcPr>
            <w:tcW w:w="3937" w:type="dxa"/>
            <w:tcBorders>
              <w:bottom w:val="single" w:sz="4" w:space="0" w:color="D9D9D9" w:themeColor="background1" w:themeShade="D9"/>
            </w:tcBorders>
          </w:tcPr>
          <w:p w14:paraId="37F70052" w14:textId="219E1A6A" w:rsidR="00090482" w:rsidRPr="00B772B4" w:rsidRDefault="00E258B8" w:rsidP="00090482">
            <w:pPr>
              <w:pStyle w:val="ListParagraph"/>
              <w:ind w:left="0"/>
            </w:pPr>
            <w:sdt>
              <w:sdtPr>
                <w:rPr>
                  <w:rFonts w:ascii="Times New Roman" w:hAnsi="Times New Roman" w:cs="Times New Roman"/>
                </w:rPr>
                <w:id w:val="1824233225"/>
                <w14:checkbox>
                  <w14:checked w14:val="1"/>
                  <w14:checkedState w14:val="2612" w14:font="MS Gothic"/>
                  <w14:uncheckedState w14:val="2610" w14:font="MS Gothic"/>
                </w14:checkbox>
              </w:sdtPr>
              <w:sdtEndPr/>
              <w:sdtContent>
                <w:r w:rsidR="00EF27EB">
                  <w:rPr>
                    <w:rFonts w:ascii="MS Gothic" w:eastAsia="MS Gothic" w:hAnsi="MS Gothic" w:cs="Times New Roman" w:hint="eastAsia"/>
                  </w:rPr>
                  <w:t>☒</w:t>
                </w:r>
              </w:sdtContent>
            </w:sdt>
            <w:r w:rsidR="00EF27EB" w:rsidRPr="00E11C15">
              <w:rPr>
                <w:rFonts w:ascii="Times New Roman" w:hAnsi="Times New Roman" w:cs="Times New Roman"/>
              </w:rPr>
              <w:t xml:space="preserve"> </w:t>
            </w:r>
            <w:r w:rsidR="00090482">
              <w:t>Letters to Legislators no later than Sept. 20, 2021 &amp; Jan. 31 2022</w:t>
            </w:r>
          </w:p>
        </w:tc>
        <w:tc>
          <w:tcPr>
            <w:tcW w:w="4230" w:type="dxa"/>
            <w:gridSpan w:val="2"/>
            <w:vMerge/>
            <w:tcBorders>
              <w:bottom w:val="single" w:sz="4" w:space="0" w:color="D9D9D9" w:themeColor="background1" w:themeShade="D9"/>
            </w:tcBorders>
          </w:tcPr>
          <w:p w14:paraId="19D40C8E" w14:textId="77777777" w:rsidR="00090482" w:rsidRDefault="00090482" w:rsidP="00090482">
            <w:pPr>
              <w:pStyle w:val="ListParagraph"/>
              <w:ind w:left="360"/>
              <w:rPr>
                <w:bCs/>
              </w:rPr>
            </w:pPr>
          </w:p>
        </w:tc>
        <w:tc>
          <w:tcPr>
            <w:tcW w:w="2340" w:type="dxa"/>
            <w:vMerge/>
            <w:tcBorders>
              <w:bottom w:val="single" w:sz="4" w:space="0" w:color="D9D9D9" w:themeColor="background1" w:themeShade="D9"/>
            </w:tcBorders>
          </w:tcPr>
          <w:p w14:paraId="76F250FD" w14:textId="77777777" w:rsidR="00090482" w:rsidRDefault="00090482" w:rsidP="00090482">
            <w:pPr>
              <w:pStyle w:val="ListParagraph"/>
              <w:ind w:left="360"/>
              <w:rPr>
                <w:bCs/>
              </w:rPr>
            </w:pPr>
          </w:p>
        </w:tc>
      </w:tr>
      <w:tr w:rsidR="00090482" w:rsidRPr="00E11C15" w14:paraId="05F5D61C" w14:textId="77777777" w:rsidTr="00B772B4">
        <w:tc>
          <w:tcPr>
            <w:tcW w:w="10507" w:type="dxa"/>
            <w:gridSpan w:val="4"/>
            <w:tcBorders>
              <w:top w:val="single" w:sz="4" w:space="0" w:color="D9D9D9" w:themeColor="background1" w:themeShade="D9"/>
            </w:tcBorders>
          </w:tcPr>
          <w:p w14:paraId="1388238E" w14:textId="77777777" w:rsidR="00090482" w:rsidRPr="00AC5F27" w:rsidRDefault="00090482" w:rsidP="00090482">
            <w:pPr>
              <w:pStyle w:val="ListParagraph"/>
              <w:numPr>
                <w:ilvl w:val="0"/>
                <w:numId w:val="45"/>
              </w:numPr>
              <w:rPr>
                <w:bCs/>
              </w:rPr>
            </w:pPr>
            <w:r w:rsidRPr="00AC5F27">
              <w:rPr>
                <w:bCs/>
              </w:rPr>
              <w:t>Assure the electronic database is operational.</w:t>
            </w:r>
          </w:p>
          <w:p w14:paraId="68C8AC37" w14:textId="77777777" w:rsidR="00090482" w:rsidRPr="00AC5F27" w:rsidRDefault="00090482" w:rsidP="00090482">
            <w:pPr>
              <w:pStyle w:val="ListParagraph"/>
              <w:numPr>
                <w:ilvl w:val="0"/>
                <w:numId w:val="45"/>
              </w:numPr>
              <w:rPr>
                <w:bCs/>
              </w:rPr>
            </w:pPr>
            <w:r w:rsidRPr="00AC5F27">
              <w:rPr>
                <w:bCs/>
              </w:rPr>
              <w:t xml:space="preserve">Assure DAISEY data is entered following required due dates.   </w:t>
            </w:r>
          </w:p>
          <w:p w14:paraId="7583AB92" w14:textId="77777777" w:rsidR="00090482" w:rsidRPr="00AC5F27" w:rsidRDefault="00090482" w:rsidP="00090482">
            <w:pPr>
              <w:pStyle w:val="ListParagraph"/>
              <w:numPr>
                <w:ilvl w:val="0"/>
                <w:numId w:val="45"/>
              </w:numPr>
              <w:rPr>
                <w:bCs/>
              </w:rPr>
            </w:pPr>
            <w:r w:rsidRPr="00AC5F27">
              <w:rPr>
                <w:bCs/>
              </w:rPr>
              <w:lastRenderedPageBreak/>
              <w:t xml:space="preserve">Provide claims report, identify expenditures based on the budget approved by the Board. </w:t>
            </w:r>
          </w:p>
          <w:p w14:paraId="473CE3A4" w14:textId="02397F85" w:rsidR="00090482" w:rsidRPr="00AC5F27" w:rsidRDefault="00090482" w:rsidP="00090482">
            <w:pPr>
              <w:pStyle w:val="ListParagraph"/>
              <w:numPr>
                <w:ilvl w:val="0"/>
                <w:numId w:val="45"/>
              </w:numPr>
              <w:rPr>
                <w:bCs/>
              </w:rPr>
            </w:pPr>
            <w:r w:rsidRPr="00AC5F27">
              <w:rPr>
                <w:bCs/>
              </w:rPr>
              <w:t xml:space="preserve">Provide proof to the Board of the activity used to promote the program to the community. </w:t>
            </w:r>
          </w:p>
        </w:tc>
      </w:tr>
      <w:tr w:rsidR="00090482" w:rsidRPr="00E11C15" w14:paraId="2D4509A3" w14:textId="45006052" w:rsidTr="00E12A89">
        <w:tc>
          <w:tcPr>
            <w:tcW w:w="3937" w:type="dxa"/>
          </w:tcPr>
          <w:p w14:paraId="08C4B214" w14:textId="77777777" w:rsidR="00090482" w:rsidRPr="004868F5" w:rsidRDefault="00090482" w:rsidP="00090482">
            <w:pPr>
              <w:rPr>
                <w:rFonts w:ascii="Times New Roman" w:hAnsi="Times New Roman" w:cs="Times New Roman"/>
              </w:rPr>
            </w:pPr>
            <w:r w:rsidRPr="004868F5">
              <w:rPr>
                <w:rFonts w:ascii="Times New Roman" w:hAnsi="Times New Roman" w:cs="Times New Roman"/>
              </w:rPr>
              <w:lastRenderedPageBreak/>
              <w:t>Barriers to success? Explain:</w:t>
            </w:r>
          </w:p>
        </w:tc>
        <w:tc>
          <w:tcPr>
            <w:tcW w:w="6570" w:type="dxa"/>
            <w:gridSpan w:val="3"/>
          </w:tcPr>
          <w:p w14:paraId="5DAFFFF5" w14:textId="221F34D1" w:rsidR="00090482" w:rsidRDefault="00130323" w:rsidP="00090482">
            <w:pPr>
              <w:rPr>
                <w:rFonts w:ascii="Times New Roman" w:hAnsi="Times New Roman" w:cs="Times New Roman"/>
              </w:rPr>
            </w:pPr>
            <w:r>
              <w:rPr>
                <w:rFonts w:ascii="Times New Roman" w:hAnsi="Times New Roman" w:cs="Times New Roman"/>
              </w:rPr>
              <w:t>Workforce</w:t>
            </w:r>
          </w:p>
          <w:p w14:paraId="223A08F3" w14:textId="0485649A" w:rsidR="00130323" w:rsidRDefault="00130323" w:rsidP="00090482">
            <w:pPr>
              <w:rPr>
                <w:rFonts w:ascii="Times New Roman" w:hAnsi="Times New Roman" w:cs="Times New Roman"/>
              </w:rPr>
            </w:pPr>
            <w:r>
              <w:rPr>
                <w:rFonts w:ascii="Times New Roman" w:hAnsi="Times New Roman" w:cs="Times New Roman"/>
              </w:rPr>
              <w:t xml:space="preserve">50/50 families in-person and virtually. Virtual is great if family will join. When they have a crisis while attending virtually, they tend to cut the visits short to go deal with baby.  Some like having this option, some can’t get off. </w:t>
            </w:r>
          </w:p>
          <w:p w14:paraId="3A7C098C" w14:textId="0021B779" w:rsidR="00B50640" w:rsidRPr="00E11C15" w:rsidRDefault="00B50640" w:rsidP="00090482">
            <w:pPr>
              <w:rPr>
                <w:rFonts w:ascii="Times New Roman" w:hAnsi="Times New Roman" w:cs="Times New Roman"/>
              </w:rPr>
            </w:pPr>
          </w:p>
        </w:tc>
      </w:tr>
      <w:tr w:rsidR="00090482" w:rsidRPr="00E11C15" w14:paraId="14DFCB3E" w14:textId="77777777" w:rsidTr="00E12A89">
        <w:tc>
          <w:tcPr>
            <w:tcW w:w="3937" w:type="dxa"/>
          </w:tcPr>
          <w:p w14:paraId="72EBD8E8" w14:textId="45E41BAD" w:rsidR="00090482" w:rsidRPr="004868F5" w:rsidRDefault="00090482" w:rsidP="00090482">
            <w:pPr>
              <w:rPr>
                <w:rFonts w:ascii="Times New Roman" w:hAnsi="Times New Roman" w:cs="Times New Roman"/>
              </w:rPr>
            </w:pPr>
            <w:r>
              <w:rPr>
                <w:rFonts w:ascii="Times New Roman" w:hAnsi="Times New Roman" w:cs="Times New Roman"/>
              </w:rPr>
              <w:t xml:space="preserve">Additional Comments: </w:t>
            </w:r>
          </w:p>
        </w:tc>
        <w:tc>
          <w:tcPr>
            <w:tcW w:w="6570" w:type="dxa"/>
            <w:gridSpan w:val="3"/>
          </w:tcPr>
          <w:p w14:paraId="27FC835A" w14:textId="6ABDAF11" w:rsidR="00090482" w:rsidRDefault="00090482" w:rsidP="00090482">
            <w:pPr>
              <w:rPr>
                <w:rFonts w:ascii="Times New Roman" w:hAnsi="Times New Roman" w:cs="Times New Roman"/>
              </w:rPr>
            </w:pPr>
          </w:p>
          <w:p w14:paraId="5CED40E7" w14:textId="5B069E87" w:rsidR="00B50640" w:rsidRDefault="00B50640" w:rsidP="00090482">
            <w:pPr>
              <w:rPr>
                <w:rFonts w:ascii="Times New Roman" w:hAnsi="Times New Roman" w:cs="Times New Roman"/>
              </w:rPr>
            </w:pPr>
          </w:p>
        </w:tc>
      </w:tr>
      <w:tr w:rsidR="00090482" w:rsidRPr="00E11C15" w14:paraId="52D05C14" w14:textId="43871EF2" w:rsidTr="001C1241">
        <w:tc>
          <w:tcPr>
            <w:tcW w:w="3937" w:type="dxa"/>
          </w:tcPr>
          <w:p w14:paraId="4C8F6B16" w14:textId="57749A6E" w:rsidR="00090482" w:rsidRPr="004868F5" w:rsidRDefault="00090482" w:rsidP="00090482">
            <w:pPr>
              <w:rPr>
                <w:rFonts w:ascii="Times New Roman" w:hAnsi="Times New Roman" w:cs="Times New Roman"/>
              </w:rPr>
            </w:pPr>
            <w:r w:rsidRPr="004868F5">
              <w:rPr>
                <w:rFonts w:ascii="Times New Roman" w:hAnsi="Times New Roman" w:cs="Times New Roman"/>
              </w:rPr>
              <w:t xml:space="preserve">To the best of my ability, I find </w:t>
            </w:r>
            <w:r>
              <w:rPr>
                <w:rFonts w:ascii="Times New Roman" w:hAnsi="Times New Roman" w:cs="Times New Roman"/>
              </w:rPr>
              <w:t xml:space="preserve">Family STEPS </w:t>
            </w:r>
            <w:r w:rsidRPr="004868F5">
              <w:rPr>
                <w:rFonts w:ascii="Times New Roman" w:hAnsi="Times New Roman" w:cs="Times New Roman"/>
              </w:rPr>
              <w:t xml:space="preserve">to </w:t>
            </w:r>
            <w:proofErr w:type="gramStart"/>
            <w:r w:rsidRPr="004868F5">
              <w:rPr>
                <w:rFonts w:ascii="Times New Roman" w:hAnsi="Times New Roman" w:cs="Times New Roman"/>
              </w:rPr>
              <w:t>be in compliance with</w:t>
            </w:r>
            <w:proofErr w:type="gramEnd"/>
            <w:r w:rsidRPr="004868F5">
              <w:rPr>
                <w:rFonts w:ascii="Times New Roman" w:hAnsi="Times New Roman" w:cs="Times New Roman"/>
              </w:rPr>
              <w:t xml:space="preserve"> the Scope of Work 1.4 - Deliverables 1.4.1</w:t>
            </w:r>
          </w:p>
        </w:tc>
        <w:tc>
          <w:tcPr>
            <w:tcW w:w="4230" w:type="dxa"/>
            <w:gridSpan w:val="2"/>
          </w:tcPr>
          <w:p w14:paraId="572D1DC5" w14:textId="77777777" w:rsidR="00090482" w:rsidRPr="00E11C15" w:rsidRDefault="00090482" w:rsidP="00090482">
            <w:pPr>
              <w:rPr>
                <w:rFonts w:ascii="Times New Roman" w:hAnsi="Times New Roman" w:cs="Times New Roman"/>
              </w:rPr>
            </w:pPr>
          </w:p>
          <w:p w14:paraId="7BBAD06A" w14:textId="48DA73AF" w:rsidR="00090482" w:rsidRDefault="00090482" w:rsidP="00090482">
            <w:pPr>
              <w:rPr>
                <w:rFonts w:ascii="Times New Roman" w:hAnsi="Times New Roman" w:cs="Times New Roman"/>
              </w:rPr>
            </w:pPr>
          </w:p>
          <w:p w14:paraId="7F94E01B" w14:textId="77777777" w:rsidR="00090482" w:rsidRPr="00E11C15" w:rsidRDefault="00090482" w:rsidP="00090482">
            <w:pPr>
              <w:rPr>
                <w:rFonts w:ascii="Times New Roman" w:hAnsi="Times New Roman" w:cs="Times New Roman"/>
              </w:rPr>
            </w:pPr>
          </w:p>
          <w:p w14:paraId="44F70039" w14:textId="77777777" w:rsidR="00090482" w:rsidRPr="00E11C15" w:rsidRDefault="00090482" w:rsidP="00090482">
            <w:pPr>
              <w:rPr>
                <w:rFonts w:ascii="Times New Roman" w:hAnsi="Times New Roman" w:cs="Times New Roman"/>
              </w:rPr>
            </w:pPr>
          </w:p>
        </w:tc>
        <w:tc>
          <w:tcPr>
            <w:tcW w:w="2340" w:type="dxa"/>
          </w:tcPr>
          <w:p w14:paraId="7ED49ED8" w14:textId="4A9FBF9B" w:rsidR="00090482" w:rsidRPr="00E11C15" w:rsidRDefault="00E258B8" w:rsidP="00090482">
            <w:pPr>
              <w:rPr>
                <w:rFonts w:ascii="Times New Roman" w:hAnsi="Times New Roman" w:cs="Times New Roman"/>
              </w:rPr>
            </w:pPr>
            <w:sdt>
              <w:sdtPr>
                <w:rPr>
                  <w:rFonts w:ascii="Times New Roman" w:hAnsi="Times New Roman" w:cs="Times New Roman"/>
                </w:rPr>
                <w:id w:val="-1896959697"/>
                <w14:checkbox>
                  <w14:checked w14:val="1"/>
                  <w14:checkedState w14:val="2612" w14:font="MS Gothic"/>
                  <w14:uncheckedState w14:val="2610" w14:font="MS Gothic"/>
                </w14:checkbox>
              </w:sdtPr>
              <w:sdtEndPr/>
              <w:sdtContent>
                <w:r w:rsidR="00130323">
                  <w:rPr>
                    <w:rFonts w:ascii="MS Gothic" w:eastAsia="MS Gothic" w:hAnsi="MS Gothic" w:cs="Times New Roman" w:hint="eastAsia"/>
                  </w:rPr>
                  <w:t>☒</w:t>
                </w:r>
              </w:sdtContent>
            </w:sdt>
            <w:r w:rsidR="00090482" w:rsidRPr="00E11C15">
              <w:rPr>
                <w:rFonts w:ascii="Times New Roman" w:hAnsi="Times New Roman" w:cs="Times New Roman"/>
              </w:rPr>
              <w:t xml:space="preserve"> Compliant        </w:t>
            </w:r>
          </w:p>
          <w:p w14:paraId="3DDEB370" w14:textId="77777777" w:rsidR="00090482" w:rsidRPr="00E11C15" w:rsidRDefault="00E258B8" w:rsidP="00090482">
            <w:pPr>
              <w:rPr>
                <w:rFonts w:ascii="Times New Roman" w:hAnsi="Times New Roman" w:cs="Times New Roman"/>
              </w:rPr>
            </w:pPr>
            <w:sdt>
              <w:sdtPr>
                <w:rPr>
                  <w:rFonts w:ascii="Times New Roman" w:hAnsi="Times New Roman" w:cs="Times New Roman"/>
                </w:rPr>
                <w:id w:val="-1030721823"/>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Emerging</w:t>
            </w:r>
          </w:p>
          <w:p w14:paraId="31BAF0A6" w14:textId="288AA578" w:rsidR="00090482" w:rsidRPr="00E11C15" w:rsidRDefault="00E258B8" w:rsidP="00090482">
            <w:pPr>
              <w:rPr>
                <w:rFonts w:ascii="Times New Roman" w:hAnsi="Times New Roman" w:cs="Times New Roman"/>
              </w:rPr>
            </w:pPr>
            <w:sdt>
              <w:sdtPr>
                <w:rPr>
                  <w:rFonts w:ascii="Times New Roman" w:hAnsi="Times New Roman" w:cs="Times New Roman"/>
                </w:rPr>
                <w:id w:val="-155846115"/>
                <w14:checkbox>
                  <w14:checked w14:val="0"/>
                  <w14:checkedState w14:val="2612" w14:font="MS Gothic"/>
                  <w14:uncheckedState w14:val="2610" w14:font="MS Gothic"/>
                </w14:checkbox>
              </w:sdtPr>
              <w:sdtEndPr/>
              <w:sdtContent>
                <w:r w:rsidR="00090482" w:rsidRPr="00E11C15">
                  <w:rPr>
                    <w:rFonts w:ascii="Segoe UI Symbol" w:eastAsia="MS Gothic" w:hAnsi="Segoe UI Symbol" w:cs="Segoe UI Symbol"/>
                  </w:rPr>
                  <w:t>☐</w:t>
                </w:r>
              </w:sdtContent>
            </w:sdt>
            <w:r w:rsidR="00090482" w:rsidRPr="00E11C15">
              <w:rPr>
                <w:rFonts w:ascii="Times New Roman" w:hAnsi="Times New Roman" w:cs="Times New Roman"/>
              </w:rPr>
              <w:t xml:space="preserve"> Improvement Plan</w:t>
            </w:r>
          </w:p>
        </w:tc>
      </w:tr>
      <w:tr w:rsidR="00090482" w:rsidRPr="00E11C15" w14:paraId="553190A5" w14:textId="77777777" w:rsidTr="001C1241">
        <w:tc>
          <w:tcPr>
            <w:tcW w:w="3937" w:type="dxa"/>
          </w:tcPr>
          <w:p w14:paraId="09C7E4AD" w14:textId="77777777" w:rsidR="00090482" w:rsidRPr="004868F5" w:rsidRDefault="00090482" w:rsidP="00090482">
            <w:pPr>
              <w:rPr>
                <w:rFonts w:ascii="Times New Roman" w:hAnsi="Times New Roman" w:cs="Times New Roman"/>
              </w:rPr>
            </w:pPr>
          </w:p>
        </w:tc>
        <w:tc>
          <w:tcPr>
            <w:tcW w:w="4230" w:type="dxa"/>
            <w:gridSpan w:val="2"/>
          </w:tcPr>
          <w:p w14:paraId="549C6842" w14:textId="77777777" w:rsidR="00090482" w:rsidRPr="00E11C15" w:rsidRDefault="00090482" w:rsidP="00090482">
            <w:pPr>
              <w:rPr>
                <w:rFonts w:ascii="Times New Roman" w:hAnsi="Times New Roman" w:cs="Times New Roman"/>
              </w:rPr>
            </w:pPr>
          </w:p>
        </w:tc>
        <w:tc>
          <w:tcPr>
            <w:tcW w:w="2340" w:type="dxa"/>
          </w:tcPr>
          <w:p w14:paraId="0F589AA6" w14:textId="77777777" w:rsidR="00090482" w:rsidRDefault="00090482" w:rsidP="00090482">
            <w:pPr>
              <w:rPr>
                <w:rFonts w:ascii="Times New Roman" w:hAnsi="Times New Roman" w:cs="Times New Roman"/>
              </w:rPr>
            </w:pPr>
          </w:p>
        </w:tc>
      </w:tr>
      <w:tr w:rsidR="00090482" w:rsidRPr="00E11C15" w14:paraId="3D812B6C" w14:textId="6BAED5C3" w:rsidTr="001C1241">
        <w:tc>
          <w:tcPr>
            <w:tcW w:w="3937" w:type="dxa"/>
            <w:shd w:val="clear" w:color="auto" w:fill="FFFF00"/>
          </w:tcPr>
          <w:p w14:paraId="1E694F26" w14:textId="77777777" w:rsidR="00090482" w:rsidRPr="00E11C15" w:rsidRDefault="00090482" w:rsidP="00090482">
            <w:pPr>
              <w:jc w:val="center"/>
              <w:rPr>
                <w:rFonts w:ascii="Times New Roman" w:hAnsi="Times New Roman" w:cs="Times New Roman"/>
                <w:highlight w:val="black"/>
              </w:rPr>
            </w:pPr>
            <w:r w:rsidRPr="00E11C15">
              <w:rPr>
                <w:rFonts w:ascii="Times New Roman" w:hAnsi="Times New Roman" w:cs="Times New Roman"/>
                <w:b/>
              </w:rPr>
              <w:t>Financials</w:t>
            </w:r>
          </w:p>
        </w:tc>
        <w:tc>
          <w:tcPr>
            <w:tcW w:w="4230" w:type="dxa"/>
            <w:gridSpan w:val="2"/>
            <w:shd w:val="clear" w:color="auto" w:fill="FFFF00"/>
          </w:tcPr>
          <w:p w14:paraId="490E1D27" w14:textId="77777777" w:rsidR="00090482" w:rsidRPr="00E11C15" w:rsidRDefault="00090482" w:rsidP="00090482">
            <w:pPr>
              <w:jc w:val="center"/>
              <w:rPr>
                <w:rFonts w:ascii="Times New Roman" w:hAnsi="Times New Roman" w:cs="Times New Roman"/>
              </w:rPr>
            </w:pPr>
            <w:r w:rsidRPr="00E11C15">
              <w:rPr>
                <w:rFonts w:ascii="Times New Roman" w:hAnsi="Times New Roman" w:cs="Times New Roman"/>
                <w:b/>
              </w:rPr>
              <w:t>Comments</w:t>
            </w:r>
          </w:p>
        </w:tc>
        <w:tc>
          <w:tcPr>
            <w:tcW w:w="2340" w:type="dxa"/>
            <w:shd w:val="clear" w:color="auto" w:fill="FFFF00"/>
          </w:tcPr>
          <w:p w14:paraId="2D4B824B" w14:textId="77777777" w:rsidR="00090482" w:rsidRPr="00E11C15" w:rsidRDefault="00090482" w:rsidP="00090482">
            <w:pPr>
              <w:jc w:val="center"/>
              <w:rPr>
                <w:rFonts w:ascii="Times New Roman" w:hAnsi="Times New Roman" w:cs="Times New Roman"/>
                <w:b/>
              </w:rPr>
            </w:pPr>
          </w:p>
        </w:tc>
      </w:tr>
      <w:tr w:rsidR="00090482" w:rsidRPr="00E11C15" w14:paraId="3D527DCA" w14:textId="44D232D0" w:rsidTr="001C1241">
        <w:tc>
          <w:tcPr>
            <w:tcW w:w="8167" w:type="dxa"/>
            <w:gridSpan w:val="3"/>
          </w:tcPr>
          <w:p w14:paraId="2DA8BC74" w14:textId="06913EAD" w:rsidR="00090482" w:rsidRPr="00E11C15" w:rsidRDefault="00090482" w:rsidP="00090482">
            <w:pPr>
              <w:rPr>
                <w:rFonts w:ascii="Times New Roman" w:hAnsi="Times New Roman" w:cs="Times New Roman"/>
              </w:rPr>
            </w:pPr>
            <w:r>
              <w:rPr>
                <w:rFonts w:ascii="Times New Roman" w:hAnsi="Times New Roman" w:cs="Times New Roman"/>
                <w:b/>
                <w:bCs/>
              </w:rPr>
              <w:t>Insert Month</w:t>
            </w:r>
            <w:r w:rsidRPr="005565A3">
              <w:rPr>
                <w:rFonts w:ascii="Times New Roman" w:hAnsi="Times New Roman" w:cs="Times New Roman"/>
                <w:b/>
                <w:bCs/>
              </w:rPr>
              <w:t xml:space="preserve"> </w:t>
            </w:r>
            <w:r>
              <w:rPr>
                <w:rFonts w:ascii="Times New Roman" w:hAnsi="Times New Roman" w:cs="Times New Roman"/>
              </w:rPr>
              <w:t>claim please include all supporting documentation to support the amount requested for payment. Example: timesheets for all staff included in billing, mileage, receipts, phone, copies, etc.</w:t>
            </w:r>
          </w:p>
        </w:tc>
        <w:tc>
          <w:tcPr>
            <w:tcW w:w="2340" w:type="dxa"/>
          </w:tcPr>
          <w:p w14:paraId="4EF43EE9" w14:textId="77777777" w:rsidR="00090482" w:rsidRPr="005565A3" w:rsidRDefault="00090482" w:rsidP="00090482">
            <w:pPr>
              <w:rPr>
                <w:rFonts w:ascii="Times New Roman" w:hAnsi="Times New Roman" w:cs="Times New Roman"/>
                <w:b/>
                <w:bCs/>
              </w:rPr>
            </w:pPr>
          </w:p>
        </w:tc>
      </w:tr>
      <w:tr w:rsidR="00090482" w:rsidRPr="00E11C15" w14:paraId="04244C96" w14:textId="0B1E5953" w:rsidTr="001C1241">
        <w:tc>
          <w:tcPr>
            <w:tcW w:w="3937" w:type="dxa"/>
          </w:tcPr>
          <w:p w14:paraId="1F6BA84D" w14:textId="77777777" w:rsidR="00090482" w:rsidRPr="00537F3C" w:rsidRDefault="00090482" w:rsidP="00090482">
            <w:pPr>
              <w:pStyle w:val="ListParagraph"/>
              <w:tabs>
                <w:tab w:val="left" w:pos="342"/>
              </w:tabs>
              <w:ind w:left="0"/>
              <w:rPr>
                <w:rFonts w:ascii="Times New Roman" w:hAnsi="Times New Roman" w:cs="Times New Roman"/>
              </w:rPr>
            </w:pPr>
            <w:r>
              <w:rPr>
                <w:rFonts w:ascii="Times New Roman" w:hAnsi="Times New Roman" w:cs="Times New Roman"/>
              </w:rPr>
              <w:t xml:space="preserve">Buena Vista Public Health &amp; Home Care </w:t>
            </w:r>
          </w:p>
        </w:tc>
        <w:tc>
          <w:tcPr>
            <w:tcW w:w="4230" w:type="dxa"/>
            <w:gridSpan w:val="2"/>
          </w:tcPr>
          <w:p w14:paraId="0C71C878" w14:textId="7D90AC8A" w:rsidR="00090482" w:rsidRPr="00E11C15" w:rsidRDefault="00090482" w:rsidP="00090482">
            <w:pPr>
              <w:rPr>
                <w:rFonts w:ascii="Times New Roman" w:hAnsi="Times New Roman" w:cs="Times New Roman"/>
              </w:rPr>
            </w:pPr>
            <w:r w:rsidRPr="00537F3C">
              <w:rPr>
                <w:rFonts w:ascii="Times New Roman" w:hAnsi="Times New Roman" w:cs="Times New Roman"/>
              </w:rPr>
              <w:t xml:space="preserve">Date of </w:t>
            </w:r>
            <w:r>
              <w:rPr>
                <w:rFonts w:ascii="Times New Roman" w:hAnsi="Times New Roman" w:cs="Times New Roman"/>
              </w:rPr>
              <w:t xml:space="preserve">Desk Audit </w:t>
            </w:r>
            <w:r w:rsidRPr="00537F3C">
              <w:rPr>
                <w:rFonts w:ascii="Times New Roman" w:hAnsi="Times New Roman" w:cs="Times New Roman"/>
              </w:rPr>
              <w:t>Review:</w:t>
            </w:r>
            <w:r>
              <w:rPr>
                <w:rFonts w:ascii="Times New Roman" w:hAnsi="Times New Roman" w:cs="Times New Roman"/>
              </w:rPr>
              <w:t xml:space="preserve"> </w:t>
            </w:r>
          </w:p>
        </w:tc>
        <w:tc>
          <w:tcPr>
            <w:tcW w:w="2340" w:type="dxa"/>
          </w:tcPr>
          <w:p w14:paraId="599D4B8F" w14:textId="44293D13" w:rsidR="00090482" w:rsidRPr="00537F3C" w:rsidRDefault="00090482" w:rsidP="00090482">
            <w:pPr>
              <w:rPr>
                <w:rFonts w:ascii="Times New Roman" w:hAnsi="Times New Roman" w:cs="Times New Roman"/>
              </w:rPr>
            </w:pPr>
            <w:r>
              <w:rPr>
                <w:rFonts w:ascii="Times New Roman" w:hAnsi="Times New Roman" w:cs="Times New Roman"/>
              </w:rPr>
              <w:t>Date:</w:t>
            </w:r>
          </w:p>
        </w:tc>
      </w:tr>
      <w:tr w:rsidR="006709D1" w:rsidRPr="00E11C15" w14:paraId="2A853F69" w14:textId="36947A96" w:rsidTr="001C1241">
        <w:tc>
          <w:tcPr>
            <w:tcW w:w="3937" w:type="dxa"/>
          </w:tcPr>
          <w:p w14:paraId="7F9ABFB1" w14:textId="2591FB6F" w:rsidR="006709D1" w:rsidRPr="00E11C15" w:rsidRDefault="006709D1" w:rsidP="006709D1">
            <w:pPr>
              <w:pStyle w:val="ListParagraph"/>
              <w:numPr>
                <w:ilvl w:val="0"/>
                <w:numId w:val="6"/>
              </w:numPr>
              <w:tabs>
                <w:tab w:val="left" w:pos="342"/>
              </w:tabs>
              <w:rPr>
                <w:rFonts w:ascii="Times New Roman" w:hAnsi="Times New Roman" w:cs="Times New Roman"/>
              </w:rPr>
            </w:pPr>
            <w:r w:rsidRPr="00E11C15">
              <w:rPr>
                <w:rFonts w:ascii="Times New Roman" w:hAnsi="Times New Roman" w:cs="Times New Roman"/>
              </w:rPr>
              <w:t>Proof of $1 million general liability insurance as required in section 1.</w:t>
            </w:r>
            <w:r>
              <w:rPr>
                <w:rFonts w:ascii="Times New Roman" w:hAnsi="Times New Roman" w:cs="Times New Roman"/>
              </w:rPr>
              <w:t>5</w:t>
            </w:r>
            <w:r w:rsidRPr="00E11C15">
              <w:rPr>
                <w:rFonts w:ascii="Times New Roman" w:hAnsi="Times New Roman" w:cs="Times New Roman"/>
              </w:rPr>
              <w:t xml:space="preserve"> and Insurance 2.8 of contract?</w:t>
            </w:r>
          </w:p>
        </w:tc>
        <w:tc>
          <w:tcPr>
            <w:tcW w:w="4230" w:type="dxa"/>
            <w:gridSpan w:val="2"/>
          </w:tcPr>
          <w:p w14:paraId="41746CF8" w14:textId="5BF70AE8" w:rsidR="006709D1" w:rsidRPr="00E11C15" w:rsidRDefault="006709D1" w:rsidP="006709D1">
            <w:pPr>
              <w:rPr>
                <w:rFonts w:ascii="Times New Roman" w:hAnsi="Times New Roman" w:cs="Times New Roman"/>
              </w:rPr>
            </w:pPr>
            <w:r>
              <w:t xml:space="preserve">Need an up-to-date form on file to show proof of insurance. </w:t>
            </w:r>
          </w:p>
        </w:tc>
        <w:tc>
          <w:tcPr>
            <w:tcW w:w="2340" w:type="dxa"/>
          </w:tcPr>
          <w:p w14:paraId="49F1AD1D"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616833961"/>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Compliant        </w:t>
            </w:r>
          </w:p>
          <w:p w14:paraId="578B0E72"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663351650"/>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Emerging</w:t>
            </w:r>
          </w:p>
          <w:p w14:paraId="792F982B" w14:textId="77777777" w:rsidR="006709D1" w:rsidRPr="00E11C15" w:rsidRDefault="006709D1" w:rsidP="006709D1">
            <w:pPr>
              <w:rPr>
                <w:rFonts w:ascii="Times New Roman" w:hAnsi="Times New Roman" w:cs="Times New Roman"/>
              </w:rPr>
            </w:pPr>
          </w:p>
        </w:tc>
      </w:tr>
      <w:tr w:rsidR="006709D1" w:rsidRPr="00E11C15" w14:paraId="20F73085" w14:textId="31ED94FF" w:rsidTr="001C1241">
        <w:tc>
          <w:tcPr>
            <w:tcW w:w="3937" w:type="dxa"/>
          </w:tcPr>
          <w:p w14:paraId="54DE6667" w14:textId="77777777" w:rsidR="006709D1" w:rsidRPr="00E11C15" w:rsidRDefault="006709D1" w:rsidP="006709D1">
            <w:pPr>
              <w:pStyle w:val="ListParagraph"/>
              <w:numPr>
                <w:ilvl w:val="0"/>
                <w:numId w:val="6"/>
              </w:numPr>
              <w:ind w:left="342"/>
              <w:rPr>
                <w:rFonts w:ascii="Times New Roman" w:hAnsi="Times New Roman" w:cs="Times New Roman"/>
              </w:rPr>
            </w:pPr>
            <w:r w:rsidRPr="00E11C15">
              <w:rPr>
                <w:rFonts w:ascii="Times New Roman" w:hAnsi="Times New Roman" w:cs="Times New Roman"/>
              </w:rPr>
              <w:t>Proof/copy of financial audit completed and date of last audit?</w:t>
            </w:r>
          </w:p>
          <w:p w14:paraId="730B4D4A" w14:textId="43FB4A9F" w:rsidR="006709D1" w:rsidRPr="00E11C15" w:rsidRDefault="006709D1" w:rsidP="006709D1">
            <w:pPr>
              <w:ind w:left="-18"/>
              <w:rPr>
                <w:rFonts w:ascii="Times New Roman" w:hAnsi="Times New Roman" w:cs="Times New Roman"/>
              </w:rPr>
            </w:pPr>
            <w:r w:rsidRPr="00E11C15">
              <w:rPr>
                <w:rFonts w:ascii="Times New Roman" w:hAnsi="Times New Roman" w:cs="Times New Roman"/>
              </w:rPr>
              <w:t xml:space="preserve">Program/Agency conducts which of these fiscal activities Annual Audit: </w:t>
            </w:r>
          </w:p>
        </w:tc>
        <w:tc>
          <w:tcPr>
            <w:tcW w:w="4230" w:type="dxa"/>
            <w:gridSpan w:val="2"/>
          </w:tcPr>
          <w:p w14:paraId="018921E8" w14:textId="77777777" w:rsidR="006709D1" w:rsidRPr="00E148AA" w:rsidRDefault="006709D1" w:rsidP="006709D1">
            <w:proofErr w:type="spellStart"/>
            <w:r>
              <w:t>Gronewold</w:t>
            </w:r>
            <w:proofErr w:type="spellEnd"/>
            <w:r>
              <w:t xml:space="preserve">, Bell, </w:t>
            </w:r>
            <w:proofErr w:type="spellStart"/>
            <w:r>
              <w:t>Kyhnn</w:t>
            </w:r>
            <w:proofErr w:type="spellEnd"/>
          </w:p>
          <w:p w14:paraId="04E67450" w14:textId="77777777" w:rsidR="006709D1" w:rsidRDefault="00E258B8" w:rsidP="006709D1">
            <w:hyperlink r:id="rId11" w:history="1">
              <w:r w:rsidR="006709D1" w:rsidRPr="005A2728">
                <w:rPr>
                  <w:rStyle w:val="Hyperlink"/>
                </w:rPr>
                <w:t>https://auditor.iowa.gov/reports/audit-reports/</w:t>
              </w:r>
            </w:hyperlink>
          </w:p>
          <w:p w14:paraId="29F7C2C1" w14:textId="0B16B778" w:rsidR="006709D1" w:rsidRPr="00E11C15" w:rsidRDefault="006709D1" w:rsidP="006709D1">
            <w:pPr>
              <w:rPr>
                <w:rFonts w:ascii="Times New Roman" w:hAnsi="Times New Roman" w:cs="Times New Roman"/>
              </w:rPr>
            </w:pPr>
          </w:p>
        </w:tc>
        <w:tc>
          <w:tcPr>
            <w:tcW w:w="2340" w:type="dxa"/>
          </w:tcPr>
          <w:p w14:paraId="4FF1DE3C" w14:textId="0A952A05" w:rsidR="006709D1" w:rsidRPr="00E11C15" w:rsidRDefault="00E258B8" w:rsidP="006709D1">
            <w:pPr>
              <w:rPr>
                <w:rFonts w:ascii="Times New Roman" w:hAnsi="Times New Roman" w:cs="Times New Roman"/>
              </w:rPr>
            </w:pPr>
            <w:sdt>
              <w:sdtPr>
                <w:rPr>
                  <w:rFonts w:ascii="Times New Roman" w:hAnsi="Times New Roman" w:cs="Times New Roman"/>
                </w:rPr>
                <w:id w:val="-1703627430"/>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Compliant        </w:t>
            </w:r>
          </w:p>
          <w:p w14:paraId="0CE776D2"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818024574"/>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Emerging</w:t>
            </w:r>
          </w:p>
          <w:p w14:paraId="0279B95B" w14:textId="26C613A8" w:rsidR="006709D1" w:rsidRPr="00E11C15" w:rsidRDefault="00E258B8" w:rsidP="006709D1">
            <w:pPr>
              <w:rPr>
                <w:rFonts w:ascii="Times New Roman" w:hAnsi="Times New Roman" w:cs="Times New Roman"/>
              </w:rPr>
            </w:pPr>
            <w:sdt>
              <w:sdtPr>
                <w:rPr>
                  <w:rFonts w:ascii="Times New Roman" w:hAnsi="Times New Roman" w:cs="Times New Roman"/>
                </w:rPr>
                <w:id w:val="1003559560"/>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Improvement Plan</w:t>
            </w:r>
          </w:p>
        </w:tc>
      </w:tr>
      <w:tr w:rsidR="006709D1" w:rsidRPr="00E11C15" w14:paraId="2ED5099D" w14:textId="12C88CD0" w:rsidTr="001C1241">
        <w:tc>
          <w:tcPr>
            <w:tcW w:w="3937" w:type="dxa"/>
          </w:tcPr>
          <w:p w14:paraId="29ED4734" w14:textId="77777777" w:rsidR="006709D1" w:rsidRDefault="006709D1" w:rsidP="006709D1">
            <w:pPr>
              <w:pStyle w:val="ListParagraph"/>
              <w:numPr>
                <w:ilvl w:val="0"/>
                <w:numId w:val="6"/>
              </w:numPr>
              <w:rPr>
                <w:rFonts w:ascii="Times New Roman" w:hAnsi="Times New Roman" w:cs="Times New Roman"/>
              </w:rPr>
            </w:pPr>
            <w:r w:rsidRPr="00E11C15">
              <w:rPr>
                <w:rFonts w:ascii="Times New Roman" w:hAnsi="Times New Roman" w:cs="Times New Roman"/>
              </w:rPr>
              <w:t xml:space="preserve"> </w:t>
            </w:r>
            <w:proofErr w:type="gramStart"/>
            <w:r w:rsidRPr="00E11C15">
              <w:rPr>
                <w:rFonts w:ascii="Times New Roman" w:hAnsi="Times New Roman" w:cs="Times New Roman"/>
              </w:rPr>
              <w:t>Are</w:t>
            </w:r>
            <w:proofErr w:type="gramEnd"/>
            <w:r w:rsidRPr="00E11C15">
              <w:rPr>
                <w:rFonts w:ascii="Times New Roman" w:hAnsi="Times New Roman" w:cs="Times New Roman"/>
              </w:rPr>
              <w:t xml:space="preserve"> funding “silo” are tracked?  Identified in Section </w:t>
            </w:r>
          </w:p>
          <w:p w14:paraId="5869F574" w14:textId="0862B787" w:rsidR="006709D1" w:rsidRDefault="006709D1" w:rsidP="006709D1">
            <w:pPr>
              <w:pStyle w:val="ListParagraph"/>
              <w:numPr>
                <w:ilvl w:val="1"/>
                <w:numId w:val="6"/>
              </w:numPr>
              <w:rPr>
                <w:rFonts w:ascii="Times New Roman" w:hAnsi="Times New Roman" w:cs="Times New Roman"/>
              </w:rPr>
            </w:pPr>
            <w:r>
              <w:rPr>
                <w:rFonts w:ascii="Times New Roman" w:hAnsi="Times New Roman" w:cs="Times New Roman"/>
              </w:rPr>
              <w:t>School Ready Quality</w:t>
            </w:r>
          </w:p>
          <w:p w14:paraId="460D1FF4" w14:textId="31BECFFA" w:rsidR="006709D1" w:rsidRPr="00E11C15" w:rsidRDefault="006709D1" w:rsidP="006709D1">
            <w:pPr>
              <w:pStyle w:val="ListParagraph"/>
              <w:numPr>
                <w:ilvl w:val="1"/>
                <w:numId w:val="6"/>
              </w:numPr>
              <w:rPr>
                <w:rFonts w:ascii="Times New Roman" w:hAnsi="Times New Roman" w:cs="Times New Roman"/>
              </w:rPr>
            </w:pPr>
            <w:r>
              <w:rPr>
                <w:rFonts w:ascii="Times New Roman" w:hAnsi="Times New Roman" w:cs="Times New Roman"/>
              </w:rPr>
              <w:t xml:space="preserve">School Ready General </w:t>
            </w:r>
          </w:p>
        </w:tc>
        <w:tc>
          <w:tcPr>
            <w:tcW w:w="4230" w:type="dxa"/>
            <w:gridSpan w:val="2"/>
          </w:tcPr>
          <w:p w14:paraId="2190107B" w14:textId="1C80FA9E" w:rsidR="006709D1" w:rsidRPr="00E11C15" w:rsidRDefault="006709D1" w:rsidP="006709D1">
            <w:pPr>
              <w:rPr>
                <w:rFonts w:ascii="Times New Roman" w:hAnsi="Times New Roman" w:cs="Times New Roman"/>
              </w:rPr>
            </w:pPr>
            <w:r>
              <w:rPr>
                <w:rFonts w:ascii="Times New Roman" w:hAnsi="Times New Roman" w:cs="Times New Roman"/>
              </w:rPr>
              <w:t>Silos tracked by BVCS ECI director, funded from the School Ready funds.</w:t>
            </w:r>
          </w:p>
        </w:tc>
        <w:tc>
          <w:tcPr>
            <w:tcW w:w="2340" w:type="dxa"/>
          </w:tcPr>
          <w:p w14:paraId="690E93B5" w14:textId="74FE08B4" w:rsidR="006709D1" w:rsidRPr="00E11C15" w:rsidRDefault="00E258B8" w:rsidP="006709D1">
            <w:pPr>
              <w:rPr>
                <w:rFonts w:ascii="Times New Roman" w:hAnsi="Times New Roman" w:cs="Times New Roman"/>
              </w:rPr>
            </w:pPr>
            <w:sdt>
              <w:sdtPr>
                <w:rPr>
                  <w:rFonts w:ascii="Times New Roman" w:hAnsi="Times New Roman" w:cs="Times New Roman"/>
                </w:rPr>
                <w:id w:val="326177819"/>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Pr>
                <w:rFonts w:ascii="Times New Roman" w:hAnsi="Times New Roman" w:cs="Times New Roman"/>
              </w:rPr>
              <w:t xml:space="preserve"> </w:t>
            </w:r>
            <w:r w:rsidR="006709D1" w:rsidRPr="00E11C15">
              <w:rPr>
                <w:rFonts w:ascii="Times New Roman" w:hAnsi="Times New Roman" w:cs="Times New Roman"/>
              </w:rPr>
              <w:t xml:space="preserve">Compliant        </w:t>
            </w:r>
          </w:p>
          <w:p w14:paraId="6F4570C6"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461566579"/>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Emerging</w:t>
            </w:r>
          </w:p>
          <w:p w14:paraId="56045CF5"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132626861"/>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Improvement Plan</w:t>
            </w:r>
          </w:p>
          <w:p w14:paraId="32CEB63F" w14:textId="006EF4C1" w:rsidR="006709D1" w:rsidRPr="00E11C15" w:rsidRDefault="00E258B8" w:rsidP="006709D1">
            <w:pPr>
              <w:rPr>
                <w:rFonts w:ascii="Times New Roman" w:hAnsi="Times New Roman" w:cs="Times New Roman"/>
              </w:rPr>
            </w:pPr>
            <w:sdt>
              <w:sdtPr>
                <w:rPr>
                  <w:rFonts w:ascii="Times New Roman" w:hAnsi="Times New Roman" w:cs="Times New Roman"/>
                </w:rPr>
                <w:id w:val="-538126656"/>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w:t>
            </w:r>
            <w:r w:rsidR="006709D1">
              <w:rPr>
                <w:rFonts w:ascii="Times New Roman" w:hAnsi="Times New Roman" w:cs="Times New Roman"/>
              </w:rPr>
              <w:t xml:space="preserve"> </w:t>
            </w:r>
            <w:r w:rsidR="006709D1" w:rsidRPr="00E11C15">
              <w:rPr>
                <w:rFonts w:ascii="Times New Roman" w:hAnsi="Times New Roman" w:cs="Times New Roman"/>
              </w:rPr>
              <w:t>N/A</w:t>
            </w:r>
          </w:p>
        </w:tc>
      </w:tr>
      <w:tr w:rsidR="006709D1" w:rsidRPr="00E11C15" w14:paraId="53CD1EB3" w14:textId="3F325F96" w:rsidTr="001C1241">
        <w:tc>
          <w:tcPr>
            <w:tcW w:w="3937" w:type="dxa"/>
          </w:tcPr>
          <w:p w14:paraId="3DDE9816" w14:textId="7E5BC033" w:rsidR="006709D1" w:rsidRPr="00E11C15" w:rsidRDefault="006709D1" w:rsidP="006709D1">
            <w:pPr>
              <w:pStyle w:val="ListParagraph"/>
              <w:numPr>
                <w:ilvl w:val="0"/>
                <w:numId w:val="6"/>
              </w:numPr>
              <w:tabs>
                <w:tab w:val="left" w:pos="342"/>
              </w:tabs>
              <w:rPr>
                <w:rFonts w:ascii="Times New Roman" w:hAnsi="Times New Roman" w:cs="Times New Roman"/>
              </w:rPr>
            </w:pPr>
            <w:r w:rsidRPr="00E11C15">
              <w:rPr>
                <w:rFonts w:ascii="Times New Roman" w:hAnsi="Times New Roman" w:cs="Times New Roman"/>
              </w:rPr>
              <w:t xml:space="preserve">Claims submitted on time and accurately, as stated in section </w:t>
            </w:r>
            <w:r>
              <w:rPr>
                <w:rFonts w:ascii="Times New Roman" w:hAnsi="Times New Roman" w:cs="Times New Roman"/>
              </w:rPr>
              <w:t>1.4.3 Contract Payment Clause: 1.4.3.1, 1.4.3.2, 1.4.33, 1.4.3.4</w:t>
            </w:r>
          </w:p>
        </w:tc>
        <w:tc>
          <w:tcPr>
            <w:tcW w:w="4230" w:type="dxa"/>
            <w:gridSpan w:val="2"/>
          </w:tcPr>
          <w:p w14:paraId="3B0BEE98" w14:textId="546AEF3A" w:rsidR="006709D1" w:rsidRPr="00E11C15" w:rsidRDefault="006709D1" w:rsidP="006709D1">
            <w:pPr>
              <w:rPr>
                <w:rFonts w:ascii="Times New Roman" w:hAnsi="Times New Roman" w:cs="Times New Roman"/>
              </w:rPr>
            </w:pPr>
            <w:r w:rsidRPr="00E11C15">
              <w:rPr>
                <w:rFonts w:ascii="Times New Roman" w:hAnsi="Times New Roman" w:cs="Times New Roman"/>
              </w:rPr>
              <w:t xml:space="preserve"> </w:t>
            </w:r>
            <w:r>
              <w:rPr>
                <w:rFonts w:ascii="Times New Roman" w:hAnsi="Times New Roman" w:cs="Times New Roman"/>
              </w:rPr>
              <w:t>Claims are submitted monthly.</w:t>
            </w:r>
          </w:p>
        </w:tc>
        <w:tc>
          <w:tcPr>
            <w:tcW w:w="2340" w:type="dxa"/>
          </w:tcPr>
          <w:p w14:paraId="0A6F5CF4" w14:textId="243F41D7" w:rsidR="006709D1" w:rsidRPr="00E11C15" w:rsidRDefault="00E258B8" w:rsidP="006709D1">
            <w:pPr>
              <w:rPr>
                <w:rFonts w:ascii="Times New Roman" w:hAnsi="Times New Roman" w:cs="Times New Roman"/>
              </w:rPr>
            </w:pPr>
            <w:sdt>
              <w:sdtPr>
                <w:rPr>
                  <w:rFonts w:ascii="Times New Roman" w:hAnsi="Times New Roman" w:cs="Times New Roman"/>
                </w:rPr>
                <w:id w:val="-218816303"/>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Compliant        </w:t>
            </w:r>
          </w:p>
          <w:p w14:paraId="6D4DA71F"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047718868"/>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Pr>
                <w:rFonts w:ascii="Times New Roman" w:hAnsi="Times New Roman" w:cs="Times New Roman"/>
              </w:rPr>
              <w:t xml:space="preserve"> </w:t>
            </w:r>
            <w:r w:rsidR="006709D1" w:rsidRPr="00E11C15">
              <w:rPr>
                <w:rFonts w:ascii="Times New Roman" w:hAnsi="Times New Roman" w:cs="Times New Roman"/>
              </w:rPr>
              <w:t>Emerging</w:t>
            </w:r>
          </w:p>
          <w:p w14:paraId="57115017"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782557200"/>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Improvement Plan</w:t>
            </w:r>
          </w:p>
          <w:p w14:paraId="0A89C906" w14:textId="4E3A57B3" w:rsidR="006709D1" w:rsidRPr="00E11C15" w:rsidRDefault="00E258B8" w:rsidP="006709D1">
            <w:pPr>
              <w:rPr>
                <w:rFonts w:ascii="Times New Roman" w:hAnsi="Times New Roman" w:cs="Times New Roman"/>
              </w:rPr>
            </w:pPr>
            <w:sdt>
              <w:sdtPr>
                <w:rPr>
                  <w:rFonts w:ascii="Times New Roman" w:hAnsi="Times New Roman" w:cs="Times New Roman"/>
                </w:rPr>
                <w:id w:val="956297027"/>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w:t>
            </w:r>
            <w:r w:rsidR="006709D1">
              <w:rPr>
                <w:rFonts w:ascii="Times New Roman" w:hAnsi="Times New Roman" w:cs="Times New Roman"/>
              </w:rPr>
              <w:t xml:space="preserve"> </w:t>
            </w:r>
            <w:r w:rsidR="006709D1" w:rsidRPr="00E11C15">
              <w:rPr>
                <w:rFonts w:ascii="Times New Roman" w:hAnsi="Times New Roman" w:cs="Times New Roman"/>
              </w:rPr>
              <w:t>N/A</w:t>
            </w:r>
          </w:p>
        </w:tc>
      </w:tr>
      <w:tr w:rsidR="006709D1" w:rsidRPr="00E11C15" w14:paraId="6838C28E" w14:textId="62F1A240" w:rsidTr="001C1241">
        <w:tc>
          <w:tcPr>
            <w:tcW w:w="3937" w:type="dxa"/>
          </w:tcPr>
          <w:p w14:paraId="7B22563A" w14:textId="77777777" w:rsidR="006709D1" w:rsidRDefault="006709D1" w:rsidP="006709D1">
            <w:pPr>
              <w:pStyle w:val="ListParagraph"/>
              <w:numPr>
                <w:ilvl w:val="0"/>
                <w:numId w:val="6"/>
              </w:numPr>
              <w:rPr>
                <w:rFonts w:ascii="Times New Roman" w:hAnsi="Times New Roman" w:cs="Times New Roman"/>
              </w:rPr>
            </w:pPr>
            <w:r w:rsidRPr="00E11C15">
              <w:rPr>
                <w:rFonts w:ascii="Times New Roman" w:hAnsi="Times New Roman" w:cs="Times New Roman"/>
              </w:rPr>
              <w:t>Does the program/service receive funds other than from BVCS ECI?</w:t>
            </w:r>
            <w:r>
              <w:rPr>
                <w:rFonts w:ascii="Times New Roman" w:hAnsi="Times New Roman" w:cs="Times New Roman"/>
              </w:rPr>
              <w:t xml:space="preserve"> </w:t>
            </w:r>
          </w:p>
          <w:p w14:paraId="7F1F9EED" w14:textId="7F0483EC" w:rsidR="006709D1" w:rsidRPr="00E11C15" w:rsidRDefault="006709D1" w:rsidP="006709D1">
            <w:pPr>
              <w:pStyle w:val="ListParagraph"/>
              <w:ind w:left="1080"/>
              <w:rPr>
                <w:rFonts w:ascii="Times New Roman" w:hAnsi="Times New Roman" w:cs="Times New Roman"/>
              </w:rPr>
            </w:pPr>
          </w:p>
        </w:tc>
        <w:tc>
          <w:tcPr>
            <w:tcW w:w="4230" w:type="dxa"/>
            <w:gridSpan w:val="2"/>
          </w:tcPr>
          <w:p w14:paraId="490C4050" w14:textId="5BB7F90B" w:rsidR="006709D1" w:rsidRPr="00E11C15" w:rsidRDefault="006709D1" w:rsidP="006709D1">
            <w:pPr>
              <w:rPr>
                <w:rFonts w:ascii="Times New Roman" w:hAnsi="Times New Roman" w:cs="Times New Roman"/>
              </w:rPr>
            </w:pPr>
            <w:r w:rsidRPr="00E11C15">
              <w:rPr>
                <w:rFonts w:ascii="Times New Roman" w:hAnsi="Times New Roman" w:cs="Times New Roman"/>
              </w:rPr>
              <w:t xml:space="preserve"> </w:t>
            </w:r>
            <w:r>
              <w:rPr>
                <w:rFonts w:ascii="Times New Roman" w:hAnsi="Times New Roman" w:cs="Times New Roman"/>
              </w:rPr>
              <w:t>Prevent Child Abuse Iowa</w:t>
            </w:r>
          </w:p>
          <w:p w14:paraId="0483DA88" w14:textId="4C252BC0" w:rsidR="006709D1" w:rsidRPr="00E11C15" w:rsidRDefault="006709D1" w:rsidP="006709D1">
            <w:pPr>
              <w:rPr>
                <w:rFonts w:ascii="Times New Roman" w:hAnsi="Times New Roman" w:cs="Times New Roman"/>
              </w:rPr>
            </w:pPr>
          </w:p>
          <w:p w14:paraId="5163441C" w14:textId="4B9716A8" w:rsidR="006709D1" w:rsidRPr="00E11C15" w:rsidRDefault="006709D1" w:rsidP="006709D1">
            <w:pPr>
              <w:rPr>
                <w:rFonts w:ascii="Times New Roman" w:hAnsi="Times New Roman" w:cs="Times New Roman"/>
              </w:rPr>
            </w:pPr>
          </w:p>
        </w:tc>
        <w:tc>
          <w:tcPr>
            <w:tcW w:w="2340" w:type="dxa"/>
          </w:tcPr>
          <w:p w14:paraId="5D7D1C90" w14:textId="03EADA01" w:rsidR="006709D1" w:rsidRPr="00E11C15" w:rsidRDefault="00E258B8" w:rsidP="006709D1">
            <w:pPr>
              <w:rPr>
                <w:rFonts w:ascii="Times New Roman" w:hAnsi="Times New Roman" w:cs="Times New Roman"/>
              </w:rPr>
            </w:pPr>
            <w:sdt>
              <w:sdtPr>
                <w:rPr>
                  <w:rFonts w:ascii="Times New Roman" w:hAnsi="Times New Roman" w:cs="Times New Roman"/>
                </w:rPr>
                <w:id w:val="1456060900"/>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Yes   </w:t>
            </w:r>
          </w:p>
          <w:p w14:paraId="6AEA5E7E" w14:textId="23BDB4FA" w:rsidR="006709D1" w:rsidRPr="00E11C15" w:rsidRDefault="00E258B8" w:rsidP="006709D1">
            <w:pPr>
              <w:rPr>
                <w:rFonts w:ascii="Times New Roman" w:hAnsi="Times New Roman" w:cs="Times New Roman"/>
              </w:rPr>
            </w:pPr>
            <w:sdt>
              <w:sdtPr>
                <w:rPr>
                  <w:rFonts w:ascii="Times New Roman" w:hAnsi="Times New Roman" w:cs="Times New Roman"/>
                </w:rPr>
                <w:id w:val="-767079802"/>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No</w:t>
            </w:r>
          </w:p>
        </w:tc>
      </w:tr>
      <w:tr w:rsidR="006709D1" w:rsidRPr="00E11C15" w14:paraId="73B0BDCA" w14:textId="3C380188" w:rsidTr="001C1241">
        <w:tc>
          <w:tcPr>
            <w:tcW w:w="3937" w:type="dxa"/>
          </w:tcPr>
          <w:p w14:paraId="648CC05D" w14:textId="77777777" w:rsidR="006709D1" w:rsidRPr="00E11C15" w:rsidRDefault="006709D1" w:rsidP="006709D1">
            <w:pPr>
              <w:pStyle w:val="ListParagraph"/>
              <w:numPr>
                <w:ilvl w:val="0"/>
                <w:numId w:val="6"/>
              </w:numPr>
              <w:ind w:left="342"/>
              <w:rPr>
                <w:rFonts w:ascii="Times New Roman" w:hAnsi="Times New Roman" w:cs="Times New Roman"/>
              </w:rPr>
            </w:pPr>
            <w:r w:rsidRPr="00E11C15">
              <w:rPr>
                <w:rFonts w:ascii="Times New Roman" w:hAnsi="Times New Roman" w:cs="Times New Roman"/>
              </w:rPr>
              <w:t xml:space="preserve">Does the program/service anticipate spending </w:t>
            </w:r>
            <w:proofErr w:type="gramStart"/>
            <w:r w:rsidRPr="00E11C15">
              <w:rPr>
                <w:rFonts w:ascii="Times New Roman" w:hAnsi="Times New Roman" w:cs="Times New Roman"/>
              </w:rPr>
              <w:t>all of</w:t>
            </w:r>
            <w:proofErr w:type="gramEnd"/>
            <w:r w:rsidRPr="00E11C15">
              <w:rPr>
                <w:rFonts w:ascii="Times New Roman" w:hAnsi="Times New Roman" w:cs="Times New Roman"/>
              </w:rPr>
              <w:t xml:space="preserve"> the fiscal year allocation?</w:t>
            </w:r>
          </w:p>
        </w:tc>
        <w:tc>
          <w:tcPr>
            <w:tcW w:w="4230" w:type="dxa"/>
            <w:gridSpan w:val="2"/>
          </w:tcPr>
          <w:p w14:paraId="6986CE99" w14:textId="0048515D" w:rsidR="006709D1" w:rsidRPr="00E11C15" w:rsidRDefault="006709D1" w:rsidP="006709D1">
            <w:pPr>
              <w:rPr>
                <w:rFonts w:ascii="Times New Roman" w:hAnsi="Times New Roman" w:cs="Times New Roman"/>
              </w:rPr>
            </w:pPr>
            <w:r>
              <w:rPr>
                <w:rFonts w:ascii="Times New Roman" w:hAnsi="Times New Roman" w:cs="Times New Roman"/>
              </w:rPr>
              <w:t xml:space="preserve">Will look at closer to the end of the year. </w:t>
            </w:r>
          </w:p>
        </w:tc>
        <w:tc>
          <w:tcPr>
            <w:tcW w:w="2340" w:type="dxa"/>
          </w:tcPr>
          <w:p w14:paraId="44D1FAB9"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289396326"/>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Yes     </w:t>
            </w:r>
          </w:p>
          <w:p w14:paraId="468C73A8" w14:textId="71660AF0" w:rsidR="006709D1" w:rsidRDefault="00E258B8" w:rsidP="006709D1">
            <w:pPr>
              <w:rPr>
                <w:rFonts w:ascii="Times New Roman" w:hAnsi="Times New Roman" w:cs="Times New Roman"/>
              </w:rPr>
            </w:pPr>
            <w:sdt>
              <w:sdtPr>
                <w:rPr>
                  <w:rFonts w:ascii="Times New Roman" w:hAnsi="Times New Roman" w:cs="Times New Roman"/>
                </w:rPr>
                <w:id w:val="-997414895"/>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No</w:t>
            </w:r>
          </w:p>
          <w:p w14:paraId="72BE9531" w14:textId="42031B43" w:rsidR="006709D1" w:rsidRPr="00E11C15" w:rsidRDefault="00E258B8" w:rsidP="006709D1">
            <w:pPr>
              <w:rPr>
                <w:rFonts w:ascii="Times New Roman" w:hAnsi="Times New Roman" w:cs="Times New Roman"/>
              </w:rPr>
            </w:pPr>
            <w:sdt>
              <w:sdtPr>
                <w:rPr>
                  <w:rFonts w:ascii="Times New Roman" w:hAnsi="Times New Roman" w:cs="Times New Roman"/>
                </w:rPr>
                <w:id w:val="-677811275"/>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w:t>
            </w:r>
            <w:r w:rsidR="006709D1">
              <w:rPr>
                <w:rFonts w:ascii="Times New Roman" w:hAnsi="Times New Roman" w:cs="Times New Roman"/>
              </w:rPr>
              <w:t>Unsure</w:t>
            </w:r>
          </w:p>
          <w:p w14:paraId="4B9F9EB0" w14:textId="77777777" w:rsidR="006709D1" w:rsidRPr="00E11C15" w:rsidRDefault="006709D1" w:rsidP="006709D1">
            <w:pPr>
              <w:rPr>
                <w:rFonts w:ascii="Times New Roman" w:hAnsi="Times New Roman" w:cs="Times New Roman"/>
              </w:rPr>
            </w:pPr>
          </w:p>
        </w:tc>
      </w:tr>
      <w:tr w:rsidR="006709D1" w:rsidRPr="00E11C15" w14:paraId="115EF921" w14:textId="4597AF70" w:rsidTr="001C1241">
        <w:tc>
          <w:tcPr>
            <w:tcW w:w="3937" w:type="dxa"/>
          </w:tcPr>
          <w:p w14:paraId="5E6DD209" w14:textId="77777777" w:rsidR="006709D1" w:rsidRPr="00E11C15" w:rsidRDefault="006709D1" w:rsidP="006709D1">
            <w:pPr>
              <w:pStyle w:val="ListParagraph"/>
              <w:numPr>
                <w:ilvl w:val="0"/>
                <w:numId w:val="6"/>
              </w:numPr>
              <w:ind w:left="342"/>
              <w:rPr>
                <w:rFonts w:ascii="Times New Roman" w:hAnsi="Times New Roman" w:cs="Times New Roman"/>
              </w:rPr>
            </w:pPr>
            <w:r w:rsidRPr="00E11C15">
              <w:rPr>
                <w:rFonts w:ascii="Times New Roman" w:hAnsi="Times New Roman" w:cs="Times New Roman"/>
              </w:rPr>
              <w:t>What amount of the contracted funds will be unspent?</w:t>
            </w:r>
          </w:p>
        </w:tc>
        <w:tc>
          <w:tcPr>
            <w:tcW w:w="4230" w:type="dxa"/>
            <w:gridSpan w:val="2"/>
          </w:tcPr>
          <w:p w14:paraId="32538B0F" w14:textId="77777777" w:rsidR="006709D1" w:rsidRPr="00E11C15" w:rsidRDefault="006709D1" w:rsidP="006709D1">
            <w:pPr>
              <w:rPr>
                <w:rFonts w:ascii="Times New Roman" w:hAnsi="Times New Roman" w:cs="Times New Roman"/>
              </w:rPr>
            </w:pPr>
          </w:p>
          <w:p w14:paraId="4A0A8A0D" w14:textId="77777777" w:rsidR="006709D1" w:rsidRPr="00E11C15" w:rsidRDefault="006709D1" w:rsidP="006709D1">
            <w:pPr>
              <w:rPr>
                <w:rFonts w:ascii="Times New Roman" w:hAnsi="Times New Roman" w:cs="Times New Roman"/>
              </w:rPr>
            </w:pPr>
          </w:p>
        </w:tc>
        <w:tc>
          <w:tcPr>
            <w:tcW w:w="2340" w:type="dxa"/>
          </w:tcPr>
          <w:p w14:paraId="5EC3A28D"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10204557"/>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$____________</w:t>
            </w:r>
          </w:p>
          <w:p w14:paraId="67322BEF" w14:textId="123FF2F6" w:rsidR="006709D1" w:rsidRPr="00E11C15" w:rsidRDefault="00E258B8" w:rsidP="006709D1">
            <w:pPr>
              <w:rPr>
                <w:rFonts w:ascii="Times New Roman" w:hAnsi="Times New Roman" w:cs="Times New Roman"/>
              </w:rPr>
            </w:pPr>
            <w:sdt>
              <w:sdtPr>
                <w:rPr>
                  <w:rFonts w:ascii="Times New Roman" w:hAnsi="Times New Roman" w:cs="Times New Roman"/>
                </w:rPr>
                <w:id w:val="-1442219375"/>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N/A</w:t>
            </w:r>
          </w:p>
        </w:tc>
      </w:tr>
      <w:tr w:rsidR="006709D1" w:rsidRPr="00E11C15" w14:paraId="4BD680A8" w14:textId="0ACC5E46" w:rsidTr="001C1241">
        <w:tc>
          <w:tcPr>
            <w:tcW w:w="3937" w:type="dxa"/>
          </w:tcPr>
          <w:p w14:paraId="09209102" w14:textId="69B1D1C3" w:rsidR="006709D1" w:rsidRPr="000141BB" w:rsidRDefault="006709D1" w:rsidP="006709D1">
            <w:pPr>
              <w:pStyle w:val="ListParagraph"/>
              <w:numPr>
                <w:ilvl w:val="0"/>
                <w:numId w:val="6"/>
              </w:numPr>
              <w:ind w:left="342"/>
              <w:rPr>
                <w:rFonts w:ascii="Times New Roman" w:hAnsi="Times New Roman" w:cs="Times New Roman"/>
              </w:rPr>
            </w:pPr>
            <w:r w:rsidRPr="00E11C15">
              <w:rPr>
                <w:rFonts w:ascii="Times New Roman" w:hAnsi="Times New Roman" w:cs="Times New Roman"/>
              </w:rPr>
              <w:t xml:space="preserve">Financials reviewed? Based on program budget able to identify expenses based on receipts, time sheets, indirect cost rate/admin. Fees </w:t>
            </w:r>
            <w:proofErr w:type="gramStart"/>
            <w:r w:rsidRPr="00E11C15">
              <w:rPr>
                <w:rFonts w:ascii="Times New Roman" w:hAnsi="Times New Roman" w:cs="Times New Roman"/>
              </w:rPr>
              <w:t>are able to</w:t>
            </w:r>
            <w:proofErr w:type="gramEnd"/>
            <w:r w:rsidRPr="00E11C15">
              <w:rPr>
                <w:rFonts w:ascii="Times New Roman" w:hAnsi="Times New Roman" w:cs="Times New Roman"/>
              </w:rPr>
              <w:t xml:space="preserve"> be verified for compliance with claims. </w:t>
            </w:r>
          </w:p>
        </w:tc>
        <w:tc>
          <w:tcPr>
            <w:tcW w:w="4230" w:type="dxa"/>
            <w:gridSpan w:val="2"/>
          </w:tcPr>
          <w:p w14:paraId="6E18E357" w14:textId="66E8A37F" w:rsidR="006709D1" w:rsidRPr="00E11C15" w:rsidRDefault="006709D1" w:rsidP="006709D1">
            <w:pPr>
              <w:rPr>
                <w:rFonts w:ascii="Times New Roman" w:hAnsi="Times New Roman" w:cs="Times New Roman"/>
              </w:rPr>
            </w:pPr>
            <w:r>
              <w:rPr>
                <w:rFonts w:ascii="Times New Roman" w:hAnsi="Times New Roman" w:cs="Times New Roman"/>
              </w:rPr>
              <w:t xml:space="preserve">See Expenditure Verification Monitoring Worksheet. </w:t>
            </w:r>
          </w:p>
        </w:tc>
        <w:tc>
          <w:tcPr>
            <w:tcW w:w="2340" w:type="dxa"/>
          </w:tcPr>
          <w:p w14:paraId="072536D8" w14:textId="3A5CBFB8" w:rsidR="006709D1" w:rsidRPr="00E11C15" w:rsidRDefault="00E258B8" w:rsidP="006709D1">
            <w:pPr>
              <w:rPr>
                <w:rFonts w:ascii="Times New Roman" w:hAnsi="Times New Roman" w:cs="Times New Roman"/>
              </w:rPr>
            </w:pPr>
            <w:sdt>
              <w:sdtPr>
                <w:rPr>
                  <w:rFonts w:ascii="Times New Roman" w:hAnsi="Times New Roman" w:cs="Times New Roman"/>
                </w:rPr>
                <w:id w:val="1822615742"/>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Compliant        </w:t>
            </w:r>
          </w:p>
          <w:p w14:paraId="39B5A322"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839502974"/>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Emerging</w:t>
            </w:r>
          </w:p>
          <w:p w14:paraId="08401EB4"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919740115"/>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Improvement Plan</w:t>
            </w:r>
          </w:p>
          <w:p w14:paraId="5D494CDD" w14:textId="1EE6A095" w:rsidR="006709D1" w:rsidRPr="00E11C15" w:rsidRDefault="00E258B8" w:rsidP="006709D1">
            <w:pPr>
              <w:rPr>
                <w:rFonts w:ascii="Times New Roman" w:hAnsi="Times New Roman" w:cs="Times New Roman"/>
              </w:rPr>
            </w:pPr>
            <w:sdt>
              <w:sdtPr>
                <w:rPr>
                  <w:rFonts w:ascii="Times New Roman" w:hAnsi="Times New Roman" w:cs="Times New Roman"/>
                </w:rPr>
                <w:id w:val="1571233817"/>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N/A</w:t>
            </w:r>
          </w:p>
        </w:tc>
      </w:tr>
      <w:tr w:rsidR="006709D1" w:rsidRPr="00E11C15" w14:paraId="37BE05B2" w14:textId="6016A548" w:rsidTr="001C1241">
        <w:tc>
          <w:tcPr>
            <w:tcW w:w="3937" w:type="dxa"/>
          </w:tcPr>
          <w:p w14:paraId="7F129733" w14:textId="77777777" w:rsidR="006709D1" w:rsidRPr="00E11C15" w:rsidRDefault="006709D1" w:rsidP="006709D1">
            <w:pPr>
              <w:pStyle w:val="ListParagraph"/>
              <w:numPr>
                <w:ilvl w:val="0"/>
                <w:numId w:val="6"/>
              </w:numPr>
              <w:ind w:left="342"/>
              <w:rPr>
                <w:rFonts w:ascii="Times New Roman" w:hAnsi="Times New Roman" w:cs="Times New Roman"/>
              </w:rPr>
            </w:pPr>
            <w:r w:rsidRPr="00E11C15">
              <w:rPr>
                <w:rFonts w:ascii="Times New Roman" w:hAnsi="Times New Roman" w:cs="Times New Roman"/>
              </w:rPr>
              <w:lastRenderedPageBreak/>
              <w:t xml:space="preserve">Time Sheets complete and show activity for employee time related (time study) to BVCS ECI. </w:t>
            </w:r>
          </w:p>
        </w:tc>
        <w:tc>
          <w:tcPr>
            <w:tcW w:w="4230" w:type="dxa"/>
            <w:gridSpan w:val="2"/>
          </w:tcPr>
          <w:p w14:paraId="0E358F10" w14:textId="1B7B9576" w:rsidR="006709D1" w:rsidRPr="00E11C15" w:rsidRDefault="006709D1" w:rsidP="006709D1">
            <w:pPr>
              <w:rPr>
                <w:rFonts w:ascii="Times New Roman" w:hAnsi="Times New Roman" w:cs="Times New Roman"/>
              </w:rPr>
            </w:pPr>
          </w:p>
        </w:tc>
        <w:tc>
          <w:tcPr>
            <w:tcW w:w="2340" w:type="dxa"/>
          </w:tcPr>
          <w:p w14:paraId="767BCAC9" w14:textId="48ADA0D1" w:rsidR="006709D1" w:rsidRPr="00E11C15" w:rsidRDefault="00E258B8" w:rsidP="006709D1">
            <w:pPr>
              <w:rPr>
                <w:rFonts w:ascii="Times New Roman" w:hAnsi="Times New Roman" w:cs="Times New Roman"/>
              </w:rPr>
            </w:pPr>
            <w:sdt>
              <w:sdtPr>
                <w:rPr>
                  <w:rFonts w:ascii="Times New Roman" w:hAnsi="Times New Roman" w:cs="Times New Roman"/>
                </w:rPr>
                <w:id w:val="-1080983969"/>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Compliant        </w:t>
            </w:r>
          </w:p>
          <w:p w14:paraId="061F7670"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278211044"/>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Emerging</w:t>
            </w:r>
          </w:p>
          <w:p w14:paraId="000F4C15"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372538315"/>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Improvement Plan</w:t>
            </w:r>
          </w:p>
          <w:p w14:paraId="5FCFA3AE" w14:textId="16DA849E" w:rsidR="006709D1" w:rsidRPr="00E11C15" w:rsidRDefault="00E258B8" w:rsidP="006709D1">
            <w:pPr>
              <w:rPr>
                <w:rFonts w:ascii="Times New Roman" w:hAnsi="Times New Roman" w:cs="Times New Roman"/>
              </w:rPr>
            </w:pPr>
            <w:sdt>
              <w:sdtPr>
                <w:rPr>
                  <w:rFonts w:ascii="Times New Roman" w:hAnsi="Times New Roman" w:cs="Times New Roman"/>
                </w:rPr>
                <w:id w:val="915368708"/>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N/A</w:t>
            </w:r>
          </w:p>
        </w:tc>
      </w:tr>
      <w:tr w:rsidR="006709D1" w:rsidRPr="00E11C15" w14:paraId="12AE4E08" w14:textId="3BC732F6" w:rsidTr="001C1241">
        <w:tc>
          <w:tcPr>
            <w:tcW w:w="3937" w:type="dxa"/>
          </w:tcPr>
          <w:p w14:paraId="0FED4FF0" w14:textId="6D385D04" w:rsidR="006709D1" w:rsidRPr="00E11C15" w:rsidRDefault="006709D1" w:rsidP="006709D1">
            <w:pPr>
              <w:pStyle w:val="ListParagraph"/>
              <w:numPr>
                <w:ilvl w:val="0"/>
                <w:numId w:val="6"/>
              </w:numPr>
              <w:ind w:left="342"/>
              <w:rPr>
                <w:rFonts w:ascii="Times New Roman" w:hAnsi="Times New Roman" w:cs="Times New Roman"/>
                <w:color w:val="FF0000"/>
              </w:rPr>
            </w:pPr>
            <w:r>
              <w:rPr>
                <w:rFonts w:ascii="Times New Roman" w:hAnsi="Times New Roman" w:cs="Times New Roman"/>
              </w:rPr>
              <w:t xml:space="preserve">To the best of my ability, I find the contractor to </w:t>
            </w:r>
            <w:proofErr w:type="gramStart"/>
            <w:r>
              <w:rPr>
                <w:rFonts w:ascii="Times New Roman" w:hAnsi="Times New Roman" w:cs="Times New Roman"/>
              </w:rPr>
              <w:t>be in</w:t>
            </w:r>
            <w:r w:rsidRPr="00E11C15">
              <w:rPr>
                <w:rFonts w:ascii="Times New Roman" w:hAnsi="Times New Roman" w:cs="Times New Roman"/>
              </w:rPr>
              <w:t xml:space="preserve"> compliance with</w:t>
            </w:r>
            <w:proofErr w:type="gramEnd"/>
            <w:r w:rsidRPr="00E11C15">
              <w:rPr>
                <w:rFonts w:ascii="Times New Roman" w:hAnsi="Times New Roman" w:cs="Times New Roman"/>
              </w:rPr>
              <w:t xml:space="preserve"> </w:t>
            </w:r>
            <w:r>
              <w:rPr>
                <w:rFonts w:ascii="Times New Roman" w:hAnsi="Times New Roman" w:cs="Times New Roman"/>
              </w:rPr>
              <w:t xml:space="preserve">Monitoring, Review and Problem Reporting 1.4.2 of the </w:t>
            </w:r>
            <w:r w:rsidRPr="00E11C15">
              <w:rPr>
                <w:rFonts w:ascii="Times New Roman" w:hAnsi="Times New Roman" w:cs="Times New Roman"/>
              </w:rPr>
              <w:t>contract?</w:t>
            </w:r>
          </w:p>
        </w:tc>
        <w:tc>
          <w:tcPr>
            <w:tcW w:w="4230" w:type="dxa"/>
            <w:gridSpan w:val="2"/>
          </w:tcPr>
          <w:p w14:paraId="70B6E650" w14:textId="77777777" w:rsidR="006709D1" w:rsidRDefault="006709D1" w:rsidP="006709D1">
            <w:pPr>
              <w:rPr>
                <w:rFonts w:ascii="Times New Roman" w:hAnsi="Times New Roman" w:cs="Times New Roman"/>
              </w:rPr>
            </w:pPr>
            <w:r w:rsidRPr="00E11C15">
              <w:rPr>
                <w:rFonts w:ascii="Times New Roman" w:hAnsi="Times New Roman" w:cs="Times New Roman"/>
              </w:rPr>
              <w:t xml:space="preserve"> </w:t>
            </w:r>
          </w:p>
          <w:p w14:paraId="476700CD" w14:textId="3C55E2D4" w:rsidR="006709D1" w:rsidRDefault="006709D1" w:rsidP="006709D1">
            <w:pPr>
              <w:rPr>
                <w:rFonts w:ascii="Times New Roman" w:hAnsi="Times New Roman" w:cs="Times New Roman"/>
              </w:rPr>
            </w:pPr>
          </w:p>
          <w:p w14:paraId="45EBAF0A" w14:textId="7DA6EC2B" w:rsidR="006709D1" w:rsidRDefault="006709D1" w:rsidP="006709D1">
            <w:pPr>
              <w:rPr>
                <w:rFonts w:ascii="Times New Roman" w:hAnsi="Times New Roman" w:cs="Times New Roman"/>
              </w:rPr>
            </w:pPr>
          </w:p>
          <w:p w14:paraId="4A78ADBF" w14:textId="3AC79951" w:rsidR="006709D1" w:rsidRPr="00E11C15" w:rsidRDefault="006709D1" w:rsidP="006709D1">
            <w:pPr>
              <w:rPr>
                <w:rFonts w:ascii="Times New Roman" w:hAnsi="Times New Roman" w:cs="Times New Roman"/>
              </w:rPr>
            </w:pPr>
          </w:p>
        </w:tc>
        <w:tc>
          <w:tcPr>
            <w:tcW w:w="2340" w:type="dxa"/>
          </w:tcPr>
          <w:p w14:paraId="0B42B2DD" w14:textId="4D796EB0" w:rsidR="006709D1" w:rsidRPr="00E11C15" w:rsidRDefault="00E258B8" w:rsidP="006709D1">
            <w:pPr>
              <w:rPr>
                <w:rFonts w:ascii="Times New Roman" w:hAnsi="Times New Roman" w:cs="Times New Roman"/>
              </w:rPr>
            </w:pPr>
            <w:sdt>
              <w:sdtPr>
                <w:rPr>
                  <w:rFonts w:ascii="Times New Roman" w:hAnsi="Times New Roman" w:cs="Times New Roman"/>
                </w:rPr>
                <w:id w:val="-1011677458"/>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Compliant        </w:t>
            </w:r>
          </w:p>
          <w:p w14:paraId="18D47911"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352078859"/>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Emerging</w:t>
            </w:r>
          </w:p>
          <w:p w14:paraId="63FADEA8" w14:textId="2A353E2B" w:rsidR="006709D1" w:rsidRPr="00E11C15" w:rsidRDefault="00E258B8" w:rsidP="006709D1">
            <w:pPr>
              <w:rPr>
                <w:rFonts w:ascii="Times New Roman" w:hAnsi="Times New Roman" w:cs="Times New Roman"/>
              </w:rPr>
            </w:pPr>
            <w:sdt>
              <w:sdtPr>
                <w:rPr>
                  <w:rFonts w:ascii="Times New Roman" w:hAnsi="Times New Roman" w:cs="Times New Roman"/>
                </w:rPr>
                <w:id w:val="-1609653166"/>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Improvement Plan</w:t>
            </w:r>
          </w:p>
        </w:tc>
      </w:tr>
      <w:tr w:rsidR="006709D1" w:rsidRPr="00E11C15" w14:paraId="32EF3D43" w14:textId="77777777" w:rsidTr="00E12A89">
        <w:tc>
          <w:tcPr>
            <w:tcW w:w="10507" w:type="dxa"/>
            <w:gridSpan w:val="4"/>
          </w:tcPr>
          <w:p w14:paraId="48BDEA9D" w14:textId="127C5580" w:rsidR="00F63CB8" w:rsidRDefault="006709D1" w:rsidP="006709D1">
            <w:pPr>
              <w:rPr>
                <w:rFonts w:ascii="Times New Roman" w:hAnsi="Times New Roman" w:cs="Times New Roman"/>
              </w:rPr>
            </w:pPr>
            <w:r>
              <w:rPr>
                <w:rFonts w:ascii="Times New Roman" w:hAnsi="Times New Roman" w:cs="Times New Roman"/>
              </w:rPr>
              <w:t>Comment</w:t>
            </w:r>
            <w:r w:rsidR="00F63CB8">
              <w:rPr>
                <w:rFonts w:ascii="Times New Roman" w:hAnsi="Times New Roman" w:cs="Times New Roman"/>
              </w:rPr>
              <w:t>s</w:t>
            </w:r>
            <w:r>
              <w:rPr>
                <w:rFonts w:ascii="Times New Roman" w:hAnsi="Times New Roman" w:cs="Times New Roman"/>
              </w:rPr>
              <w:t xml:space="preserve">: </w:t>
            </w:r>
            <w:r w:rsidR="00975E77">
              <w:rPr>
                <w:rFonts w:ascii="Times New Roman" w:hAnsi="Times New Roman" w:cs="Times New Roman"/>
              </w:rPr>
              <w:t xml:space="preserve"> </w:t>
            </w:r>
          </w:p>
          <w:p w14:paraId="7B8837C3" w14:textId="6C836FE2" w:rsidR="006709D1" w:rsidRDefault="00F63CB8" w:rsidP="006709D1">
            <w:pPr>
              <w:rPr>
                <w:rFonts w:ascii="Times New Roman" w:hAnsi="Times New Roman" w:cs="Times New Roman"/>
              </w:rPr>
            </w:pPr>
            <w:r w:rsidRPr="00F63CB8">
              <w:rPr>
                <w:rFonts w:ascii="Times New Roman" w:hAnsi="Times New Roman" w:cs="Times New Roman"/>
                <w:b/>
                <w:bCs/>
              </w:rPr>
              <w:t>Financial</w:t>
            </w:r>
            <w:r>
              <w:rPr>
                <w:rFonts w:ascii="Times New Roman" w:hAnsi="Times New Roman" w:cs="Times New Roman"/>
              </w:rPr>
              <w:t xml:space="preserve">: </w:t>
            </w:r>
            <w:r w:rsidR="00975E77">
              <w:rPr>
                <w:rFonts w:ascii="Times New Roman" w:hAnsi="Times New Roman" w:cs="Times New Roman"/>
              </w:rPr>
              <w:t>Need an update</w:t>
            </w:r>
            <w:r>
              <w:rPr>
                <w:rFonts w:ascii="Times New Roman" w:hAnsi="Times New Roman" w:cs="Times New Roman"/>
              </w:rPr>
              <w:t>d</w:t>
            </w:r>
            <w:r w:rsidR="00975E77">
              <w:rPr>
                <w:rFonts w:ascii="Times New Roman" w:hAnsi="Times New Roman" w:cs="Times New Roman"/>
              </w:rPr>
              <w:t xml:space="preserve"> General Liability Insurance document. </w:t>
            </w:r>
          </w:p>
          <w:p w14:paraId="4619A1D5" w14:textId="621DEC70" w:rsidR="00F63CB8" w:rsidRDefault="00F63CB8" w:rsidP="006709D1">
            <w:pPr>
              <w:rPr>
                <w:rFonts w:ascii="Times New Roman" w:hAnsi="Times New Roman" w:cs="Times New Roman"/>
              </w:rPr>
            </w:pPr>
            <w:r w:rsidRPr="00F63CB8">
              <w:rPr>
                <w:rFonts w:ascii="Times New Roman" w:hAnsi="Times New Roman" w:cs="Times New Roman"/>
                <w:b/>
                <w:bCs/>
              </w:rPr>
              <w:t>Staffing</w:t>
            </w:r>
            <w:r>
              <w:rPr>
                <w:rFonts w:ascii="Times New Roman" w:hAnsi="Times New Roman" w:cs="Times New Roman"/>
              </w:rPr>
              <w:t xml:space="preserve">: In the process of hiring a Family Support Professional, keep updated. </w:t>
            </w:r>
          </w:p>
          <w:p w14:paraId="1AC7A2AC" w14:textId="0954BA50" w:rsidR="006709D1" w:rsidRDefault="00F63CB8" w:rsidP="006709D1">
            <w:pPr>
              <w:rPr>
                <w:rFonts w:ascii="Times New Roman" w:hAnsi="Times New Roman" w:cs="Times New Roman"/>
              </w:rPr>
            </w:pPr>
            <w:r w:rsidRPr="00F63CB8">
              <w:rPr>
                <w:rFonts w:ascii="Times New Roman" w:hAnsi="Times New Roman" w:cs="Times New Roman"/>
                <w:b/>
                <w:bCs/>
              </w:rPr>
              <w:t>Enrollment Process</w:t>
            </w:r>
            <w:r>
              <w:rPr>
                <w:rFonts w:ascii="Times New Roman" w:hAnsi="Times New Roman" w:cs="Times New Roman"/>
              </w:rPr>
              <w:t xml:space="preserve">: Update the IFSTAN website </w:t>
            </w:r>
            <w:r w:rsidRPr="0021151E">
              <w:rPr>
                <w:bCs/>
              </w:rPr>
              <w:t>iafamilysupportnetwork.org</w:t>
            </w:r>
          </w:p>
          <w:p w14:paraId="24F054BB" w14:textId="123BCA2C" w:rsidR="006709D1" w:rsidRDefault="006709D1" w:rsidP="006709D1">
            <w:pPr>
              <w:rPr>
                <w:rFonts w:ascii="Times New Roman" w:hAnsi="Times New Roman" w:cs="Times New Roman"/>
              </w:rPr>
            </w:pPr>
          </w:p>
        </w:tc>
      </w:tr>
      <w:tr w:rsidR="006709D1" w:rsidRPr="00E11C15" w14:paraId="783FDBBE" w14:textId="77777777" w:rsidTr="00E12A89">
        <w:tc>
          <w:tcPr>
            <w:tcW w:w="10507" w:type="dxa"/>
            <w:gridSpan w:val="4"/>
          </w:tcPr>
          <w:tbl>
            <w:tblPr>
              <w:tblStyle w:val="TableGrid"/>
              <w:tblpPr w:leftFromText="180" w:rightFromText="180" w:vertAnchor="text" w:horzAnchor="page" w:tblpX="760" w:tblpY="-266"/>
              <w:tblOverlap w:val="never"/>
              <w:tblW w:w="10620" w:type="dxa"/>
              <w:tblLayout w:type="fixed"/>
              <w:tblLook w:val="04A0" w:firstRow="1" w:lastRow="0" w:firstColumn="1" w:lastColumn="0" w:noHBand="0" w:noVBand="1"/>
            </w:tblPr>
            <w:tblGrid>
              <w:gridCol w:w="355"/>
              <w:gridCol w:w="2700"/>
              <w:gridCol w:w="1530"/>
              <w:gridCol w:w="1350"/>
              <w:gridCol w:w="1440"/>
              <w:gridCol w:w="3245"/>
            </w:tblGrid>
            <w:tr w:rsidR="006709D1" w:rsidRPr="00E11C15" w14:paraId="0A614D72" w14:textId="77777777" w:rsidTr="00BE3DD0">
              <w:trPr>
                <w:trHeight w:val="242"/>
              </w:trPr>
              <w:tc>
                <w:tcPr>
                  <w:tcW w:w="10620" w:type="dxa"/>
                  <w:gridSpan w:val="6"/>
                  <w:tcBorders>
                    <w:top w:val="single" w:sz="4" w:space="0" w:color="auto"/>
                    <w:left w:val="single" w:sz="4" w:space="0" w:color="auto"/>
                    <w:bottom w:val="single" w:sz="4" w:space="0" w:color="auto"/>
                    <w:right w:val="single" w:sz="4" w:space="0" w:color="auto"/>
                  </w:tcBorders>
                </w:tcPr>
                <w:p w14:paraId="462EBEFA" w14:textId="6162E4B2" w:rsidR="006709D1" w:rsidRDefault="006709D1" w:rsidP="006709D1">
                  <w:pPr>
                    <w:rPr>
                      <w:rFonts w:ascii="Times New Roman" w:hAnsi="Times New Roman" w:cs="Times New Roman"/>
                    </w:rPr>
                  </w:pPr>
                  <w:r>
                    <w:rPr>
                      <w:rFonts w:ascii="Times New Roman" w:hAnsi="Times New Roman" w:cs="Times New Roman"/>
                      <w:b/>
                    </w:rPr>
                    <w:t>Agency: Buena Vista Public Health &amp; Home Care</w:t>
                  </w:r>
                </w:p>
              </w:tc>
            </w:tr>
            <w:tr w:rsidR="006709D1" w:rsidRPr="00E11C15" w14:paraId="527E7C03" w14:textId="77777777" w:rsidTr="00BE3DD0">
              <w:trPr>
                <w:trHeight w:val="242"/>
              </w:trPr>
              <w:tc>
                <w:tcPr>
                  <w:tcW w:w="10620" w:type="dxa"/>
                  <w:gridSpan w:val="6"/>
                  <w:tcBorders>
                    <w:top w:val="single" w:sz="4" w:space="0" w:color="auto"/>
                    <w:left w:val="single" w:sz="4" w:space="0" w:color="auto"/>
                    <w:bottom w:val="single" w:sz="4" w:space="0" w:color="auto"/>
                    <w:right w:val="single" w:sz="4" w:space="0" w:color="auto"/>
                  </w:tcBorders>
                </w:tcPr>
                <w:p w14:paraId="51E4D2F9" w14:textId="29520F74" w:rsidR="006709D1" w:rsidRDefault="006709D1" w:rsidP="006709D1">
                  <w:pPr>
                    <w:rPr>
                      <w:rFonts w:ascii="Times New Roman" w:hAnsi="Times New Roman" w:cs="Times New Roman"/>
                    </w:rPr>
                  </w:pPr>
                  <w:r>
                    <w:rPr>
                      <w:rFonts w:ascii="Times New Roman" w:hAnsi="Times New Roman" w:cs="Times New Roman"/>
                    </w:rPr>
                    <w:t>Program: Family STEPS</w:t>
                  </w:r>
                </w:p>
              </w:tc>
            </w:tr>
            <w:tr w:rsidR="006709D1" w:rsidRPr="00E11C15" w14:paraId="03ED516D" w14:textId="77777777" w:rsidTr="00BE3DD0">
              <w:trPr>
                <w:trHeight w:val="242"/>
              </w:trPr>
              <w:tc>
                <w:tcPr>
                  <w:tcW w:w="10620" w:type="dxa"/>
                  <w:gridSpan w:val="6"/>
                  <w:tcBorders>
                    <w:top w:val="single" w:sz="4" w:space="0" w:color="auto"/>
                    <w:left w:val="single" w:sz="4" w:space="0" w:color="auto"/>
                    <w:bottom w:val="single" w:sz="4" w:space="0" w:color="auto"/>
                    <w:right w:val="single" w:sz="4" w:space="0" w:color="auto"/>
                  </w:tcBorders>
                </w:tcPr>
                <w:p w14:paraId="59AE0471" w14:textId="47549046" w:rsidR="006709D1" w:rsidRDefault="006709D1" w:rsidP="006709D1">
                  <w:pPr>
                    <w:rPr>
                      <w:rFonts w:ascii="Times New Roman" w:hAnsi="Times New Roman" w:cs="Times New Roman"/>
                    </w:rPr>
                  </w:pPr>
                  <w:r>
                    <w:rPr>
                      <w:rFonts w:ascii="Times New Roman" w:hAnsi="Times New Roman" w:cs="Times New Roman"/>
                    </w:rPr>
                    <w:t>Monthly Claims submitted for Services:</w:t>
                  </w:r>
                </w:p>
              </w:tc>
            </w:tr>
            <w:tr w:rsidR="006709D1" w:rsidRPr="00E11C15" w14:paraId="7BD925F7" w14:textId="77777777" w:rsidTr="00651CE5">
              <w:trPr>
                <w:trHeight w:val="242"/>
              </w:trPr>
              <w:tc>
                <w:tcPr>
                  <w:tcW w:w="3055" w:type="dxa"/>
                  <w:gridSpan w:val="2"/>
                  <w:tcBorders>
                    <w:top w:val="single" w:sz="4" w:space="0" w:color="auto"/>
                    <w:left w:val="single" w:sz="4" w:space="0" w:color="auto"/>
                    <w:bottom w:val="single" w:sz="4" w:space="0" w:color="auto"/>
                    <w:right w:val="single" w:sz="4" w:space="0" w:color="auto"/>
                  </w:tcBorders>
                </w:tcPr>
                <w:p w14:paraId="59686BF6" w14:textId="77777777" w:rsidR="006709D1" w:rsidRDefault="006709D1" w:rsidP="006709D1">
                  <w:pPr>
                    <w:jc w:val="right"/>
                    <w:rPr>
                      <w:rFonts w:ascii="Times New Roman" w:hAnsi="Times New Roman" w:cs="Times New Roman"/>
                    </w:rPr>
                  </w:pPr>
                  <w:r>
                    <w:rPr>
                      <w:rFonts w:ascii="Times New Roman" w:hAnsi="Times New Roman" w:cs="Times New Roman"/>
                    </w:rPr>
                    <w:t>Timeframe</w:t>
                  </w:r>
                </w:p>
              </w:tc>
              <w:tc>
                <w:tcPr>
                  <w:tcW w:w="7565" w:type="dxa"/>
                  <w:gridSpan w:val="4"/>
                  <w:tcBorders>
                    <w:top w:val="single" w:sz="4" w:space="0" w:color="auto"/>
                    <w:left w:val="single" w:sz="4" w:space="0" w:color="auto"/>
                    <w:bottom w:val="single" w:sz="4" w:space="0" w:color="auto"/>
                    <w:right w:val="single" w:sz="4" w:space="0" w:color="auto"/>
                  </w:tcBorders>
                </w:tcPr>
                <w:p w14:paraId="16029349" w14:textId="332202DC" w:rsidR="006709D1" w:rsidRDefault="00F63CB8" w:rsidP="00F63CB8">
                  <w:pPr>
                    <w:rPr>
                      <w:rFonts w:ascii="Times New Roman" w:hAnsi="Times New Roman" w:cs="Times New Roman"/>
                    </w:rPr>
                  </w:pPr>
                  <w:r>
                    <w:rPr>
                      <w:rFonts w:ascii="Times New Roman" w:hAnsi="Times New Roman" w:cs="Times New Roman"/>
                    </w:rPr>
                    <w:t xml:space="preserve">July – December </w:t>
                  </w:r>
                </w:p>
              </w:tc>
            </w:tr>
            <w:tr w:rsidR="006709D1" w:rsidRPr="00E11C15" w14:paraId="78171DE0" w14:textId="77777777" w:rsidTr="00E4407D">
              <w:trPr>
                <w:trHeight w:val="242"/>
              </w:trPr>
              <w:tc>
                <w:tcPr>
                  <w:tcW w:w="3055" w:type="dxa"/>
                  <w:gridSpan w:val="2"/>
                  <w:tcBorders>
                    <w:top w:val="single" w:sz="4" w:space="0" w:color="auto"/>
                    <w:left w:val="single" w:sz="4" w:space="0" w:color="auto"/>
                    <w:bottom w:val="single" w:sz="4" w:space="0" w:color="auto"/>
                    <w:right w:val="single" w:sz="4" w:space="0" w:color="auto"/>
                  </w:tcBorders>
                  <w:hideMark/>
                </w:tcPr>
                <w:p w14:paraId="54927BC0" w14:textId="77777777" w:rsidR="006709D1" w:rsidRPr="00E11C15" w:rsidRDefault="006709D1" w:rsidP="006709D1">
                  <w:pPr>
                    <w:jc w:val="right"/>
                    <w:rPr>
                      <w:rFonts w:ascii="Times New Roman" w:hAnsi="Times New Roman" w:cs="Times New Roman"/>
                    </w:rPr>
                  </w:pPr>
                  <w:r w:rsidRPr="00E11C15">
                    <w:rPr>
                      <w:rFonts w:ascii="Times New Roman" w:hAnsi="Times New Roman" w:cs="Times New Roman"/>
                    </w:rPr>
                    <w:t xml:space="preserve">Contract Amount: </w:t>
                  </w:r>
                </w:p>
              </w:tc>
              <w:tc>
                <w:tcPr>
                  <w:tcW w:w="1530" w:type="dxa"/>
                  <w:tcBorders>
                    <w:top w:val="single" w:sz="4" w:space="0" w:color="auto"/>
                    <w:left w:val="single" w:sz="4" w:space="0" w:color="auto"/>
                    <w:bottom w:val="single" w:sz="4" w:space="0" w:color="auto"/>
                    <w:right w:val="single" w:sz="4" w:space="0" w:color="auto"/>
                  </w:tcBorders>
                  <w:hideMark/>
                </w:tcPr>
                <w:p w14:paraId="12A25AE1" w14:textId="3A3E1D29" w:rsidR="006709D1" w:rsidRPr="00E11C15" w:rsidRDefault="006709D1" w:rsidP="006709D1">
                  <w:pPr>
                    <w:jc w:val="both"/>
                    <w:rPr>
                      <w:rFonts w:ascii="Times New Roman" w:hAnsi="Times New Roman" w:cs="Times New Roman"/>
                    </w:rPr>
                  </w:pPr>
                  <w:r>
                    <w:rPr>
                      <w:rFonts w:ascii="Times New Roman" w:hAnsi="Times New Roman" w:cs="Times New Roman"/>
                    </w:rPr>
                    <w:t xml:space="preserve">$ 130,548.00 </w:t>
                  </w:r>
                </w:p>
              </w:tc>
              <w:tc>
                <w:tcPr>
                  <w:tcW w:w="1350" w:type="dxa"/>
                  <w:tcBorders>
                    <w:top w:val="single" w:sz="4" w:space="0" w:color="auto"/>
                    <w:left w:val="single" w:sz="4" w:space="0" w:color="auto"/>
                    <w:bottom w:val="single" w:sz="4" w:space="0" w:color="auto"/>
                    <w:right w:val="single" w:sz="4" w:space="0" w:color="auto"/>
                  </w:tcBorders>
                </w:tcPr>
                <w:p w14:paraId="79853351" w14:textId="77777777" w:rsidR="006709D1" w:rsidRPr="00E11C15" w:rsidRDefault="006709D1" w:rsidP="006709D1">
                  <w:pPr>
                    <w:rPr>
                      <w:rFonts w:ascii="Times New Roman" w:hAnsi="Times New Roman" w:cs="Times New Roman"/>
                    </w:rPr>
                  </w:pPr>
                  <w:r>
                    <w:rPr>
                      <w:rFonts w:ascii="Times New Roman" w:hAnsi="Times New Roman" w:cs="Times New Roman"/>
                    </w:rPr>
                    <w:t xml:space="preserve">Expended </w:t>
                  </w:r>
                </w:p>
              </w:tc>
              <w:tc>
                <w:tcPr>
                  <w:tcW w:w="1440" w:type="dxa"/>
                  <w:tcBorders>
                    <w:top w:val="single" w:sz="4" w:space="0" w:color="auto"/>
                    <w:left w:val="single" w:sz="4" w:space="0" w:color="auto"/>
                    <w:bottom w:val="single" w:sz="4" w:space="0" w:color="auto"/>
                    <w:right w:val="single" w:sz="4" w:space="0" w:color="auto"/>
                  </w:tcBorders>
                </w:tcPr>
                <w:p w14:paraId="169184CF" w14:textId="557951F5" w:rsidR="006709D1" w:rsidRPr="00E11C15" w:rsidRDefault="006709D1" w:rsidP="006709D1">
                  <w:pPr>
                    <w:rPr>
                      <w:rFonts w:ascii="Times New Roman" w:hAnsi="Times New Roman" w:cs="Times New Roman"/>
                    </w:rPr>
                  </w:pPr>
                  <w:r>
                    <w:rPr>
                      <w:rFonts w:ascii="Times New Roman" w:hAnsi="Times New Roman" w:cs="Times New Roman"/>
                    </w:rPr>
                    <w:t>Remaining</w:t>
                  </w:r>
                </w:p>
              </w:tc>
              <w:tc>
                <w:tcPr>
                  <w:tcW w:w="3245" w:type="dxa"/>
                  <w:tcBorders>
                    <w:top w:val="single" w:sz="4" w:space="0" w:color="auto"/>
                    <w:left w:val="single" w:sz="4" w:space="0" w:color="auto"/>
                    <w:bottom w:val="single" w:sz="4" w:space="0" w:color="auto"/>
                    <w:right w:val="single" w:sz="4" w:space="0" w:color="auto"/>
                  </w:tcBorders>
                </w:tcPr>
                <w:p w14:paraId="060E9281" w14:textId="6E00866E" w:rsidR="006709D1" w:rsidRPr="00E11C15" w:rsidRDefault="006709D1" w:rsidP="006709D1">
                  <w:pPr>
                    <w:rPr>
                      <w:rFonts w:ascii="Times New Roman" w:hAnsi="Times New Roman" w:cs="Times New Roman"/>
                    </w:rPr>
                  </w:pPr>
                  <w:r>
                    <w:rPr>
                      <w:rFonts w:ascii="Times New Roman" w:hAnsi="Times New Roman" w:cs="Times New Roman"/>
                    </w:rPr>
                    <w:t>Comments</w:t>
                  </w:r>
                </w:p>
              </w:tc>
            </w:tr>
            <w:tr w:rsidR="006709D1" w:rsidRPr="00E11C15" w14:paraId="17D61324" w14:textId="77777777" w:rsidTr="00E4407D">
              <w:trPr>
                <w:trHeight w:val="242"/>
              </w:trPr>
              <w:tc>
                <w:tcPr>
                  <w:tcW w:w="3055" w:type="dxa"/>
                  <w:gridSpan w:val="2"/>
                  <w:tcBorders>
                    <w:top w:val="single" w:sz="4" w:space="0" w:color="auto"/>
                    <w:left w:val="single" w:sz="4" w:space="0" w:color="auto"/>
                    <w:bottom w:val="single" w:sz="4" w:space="0" w:color="auto"/>
                    <w:right w:val="single" w:sz="4" w:space="0" w:color="auto"/>
                  </w:tcBorders>
                  <w:hideMark/>
                </w:tcPr>
                <w:p w14:paraId="29E2115D" w14:textId="77777777" w:rsidR="006709D1" w:rsidRPr="00E11C15" w:rsidRDefault="006709D1" w:rsidP="006709D1">
                  <w:pPr>
                    <w:rPr>
                      <w:rFonts w:ascii="Times New Roman" w:hAnsi="Times New Roman" w:cs="Times New Roman"/>
                    </w:rPr>
                  </w:pPr>
                  <w:r w:rsidRPr="00E11C15">
                    <w:rPr>
                      <w:rFonts w:ascii="Times New Roman" w:hAnsi="Times New Roman" w:cs="Times New Roman"/>
                    </w:rPr>
                    <w:t xml:space="preserve">Funding type(s): </w:t>
                  </w:r>
                </w:p>
              </w:tc>
              <w:tc>
                <w:tcPr>
                  <w:tcW w:w="1530" w:type="dxa"/>
                  <w:tcBorders>
                    <w:top w:val="single" w:sz="4" w:space="0" w:color="auto"/>
                    <w:left w:val="single" w:sz="4" w:space="0" w:color="auto"/>
                    <w:bottom w:val="single" w:sz="4" w:space="0" w:color="auto"/>
                    <w:right w:val="single" w:sz="4" w:space="0" w:color="auto"/>
                  </w:tcBorders>
                </w:tcPr>
                <w:p w14:paraId="60C0E158" w14:textId="77777777" w:rsidR="006709D1" w:rsidRPr="00E11C15" w:rsidRDefault="006709D1" w:rsidP="006709D1">
                  <w:pP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6291CE86" w14:textId="77777777" w:rsidR="006709D1" w:rsidRPr="00E11C15" w:rsidRDefault="006709D1" w:rsidP="006709D1">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9B2F47D" w14:textId="77777777" w:rsidR="006709D1" w:rsidRPr="00E11C15" w:rsidRDefault="006709D1" w:rsidP="006709D1">
                  <w:pPr>
                    <w:rPr>
                      <w:rFonts w:ascii="Times New Roman" w:hAnsi="Times New Roman" w:cs="Times New Roman"/>
                    </w:rPr>
                  </w:pPr>
                </w:p>
              </w:tc>
              <w:tc>
                <w:tcPr>
                  <w:tcW w:w="3245" w:type="dxa"/>
                  <w:tcBorders>
                    <w:top w:val="single" w:sz="4" w:space="0" w:color="auto"/>
                    <w:left w:val="single" w:sz="4" w:space="0" w:color="auto"/>
                    <w:bottom w:val="single" w:sz="4" w:space="0" w:color="auto"/>
                    <w:right w:val="single" w:sz="4" w:space="0" w:color="auto"/>
                  </w:tcBorders>
                </w:tcPr>
                <w:p w14:paraId="0EACD78E" w14:textId="39219DE4" w:rsidR="006709D1" w:rsidRPr="00E11C15" w:rsidRDefault="006709D1" w:rsidP="006709D1">
                  <w:pPr>
                    <w:rPr>
                      <w:rFonts w:ascii="Times New Roman" w:hAnsi="Times New Roman" w:cs="Times New Roman"/>
                    </w:rPr>
                  </w:pPr>
                </w:p>
              </w:tc>
            </w:tr>
            <w:tr w:rsidR="006709D1" w:rsidRPr="00E11C15" w14:paraId="67CEE9C9" w14:textId="77777777" w:rsidTr="00E4407D">
              <w:trPr>
                <w:trHeight w:val="242"/>
              </w:trPr>
              <w:tc>
                <w:tcPr>
                  <w:tcW w:w="355" w:type="dxa"/>
                  <w:tcBorders>
                    <w:top w:val="single" w:sz="4" w:space="0" w:color="auto"/>
                    <w:left w:val="single" w:sz="4" w:space="0" w:color="auto"/>
                    <w:bottom w:val="single" w:sz="4" w:space="0" w:color="auto"/>
                    <w:right w:val="single" w:sz="4" w:space="0" w:color="auto"/>
                  </w:tcBorders>
                </w:tcPr>
                <w:p w14:paraId="0AA91A88" w14:textId="77777777" w:rsidR="006709D1" w:rsidRPr="00E11C15" w:rsidRDefault="006709D1" w:rsidP="006709D1">
                  <w:pPr>
                    <w:rPr>
                      <w:rFonts w:ascii="Times New Roman" w:hAnsi="Times New Roman" w:cs="Times New Roman"/>
                    </w:rPr>
                  </w:pPr>
                  <w:r w:rsidRPr="00E11C15">
                    <w:rPr>
                      <w:rFonts w:ascii="Times New Roman" w:hAnsi="Times New Roman" w:cs="Times New Roman"/>
                    </w:rPr>
                    <w:t xml:space="preserve"> </w:t>
                  </w:r>
                </w:p>
              </w:tc>
              <w:tc>
                <w:tcPr>
                  <w:tcW w:w="2700" w:type="dxa"/>
                  <w:tcBorders>
                    <w:top w:val="single" w:sz="4" w:space="0" w:color="auto"/>
                    <w:left w:val="single" w:sz="4" w:space="0" w:color="auto"/>
                    <w:bottom w:val="single" w:sz="4" w:space="0" w:color="auto"/>
                    <w:right w:val="single" w:sz="4" w:space="0" w:color="auto"/>
                  </w:tcBorders>
                  <w:hideMark/>
                </w:tcPr>
                <w:p w14:paraId="146B8DB4" w14:textId="77777777" w:rsidR="006709D1" w:rsidRPr="00E11C15" w:rsidRDefault="006709D1" w:rsidP="006709D1">
                  <w:pPr>
                    <w:rPr>
                      <w:rFonts w:ascii="Times New Roman" w:hAnsi="Times New Roman" w:cs="Times New Roman"/>
                    </w:rPr>
                  </w:pPr>
                  <w:r w:rsidRPr="00E11C15">
                    <w:rPr>
                      <w:rFonts w:ascii="Times New Roman" w:hAnsi="Times New Roman" w:cs="Times New Roman"/>
                    </w:rPr>
                    <w:t xml:space="preserve">School Ready </w:t>
                  </w:r>
                  <w:r>
                    <w:rPr>
                      <w:rFonts w:ascii="Times New Roman" w:hAnsi="Times New Roman" w:cs="Times New Roman"/>
                    </w:rPr>
                    <w:t xml:space="preserve">(SR) </w:t>
                  </w:r>
                  <w:r w:rsidRPr="00E11C15">
                    <w:rPr>
                      <w:rFonts w:ascii="Times New Roman" w:hAnsi="Times New Roman" w:cs="Times New Roman"/>
                    </w:rPr>
                    <w:t>Admin</w:t>
                  </w:r>
                </w:p>
              </w:tc>
              <w:tc>
                <w:tcPr>
                  <w:tcW w:w="1530" w:type="dxa"/>
                  <w:tcBorders>
                    <w:top w:val="single" w:sz="4" w:space="0" w:color="auto"/>
                    <w:left w:val="single" w:sz="4" w:space="0" w:color="auto"/>
                    <w:bottom w:val="single" w:sz="4" w:space="0" w:color="auto"/>
                    <w:right w:val="single" w:sz="4" w:space="0" w:color="auto"/>
                  </w:tcBorders>
                </w:tcPr>
                <w:p w14:paraId="7D27F200" w14:textId="77777777" w:rsidR="006709D1" w:rsidRPr="00E11C15" w:rsidRDefault="006709D1" w:rsidP="006709D1">
                  <w:pPr>
                    <w:rPr>
                      <w:rFonts w:ascii="Times New Roman" w:hAnsi="Times New Roman" w:cs="Times New Roman"/>
                    </w:rPr>
                  </w:pPr>
                  <w:r>
                    <w:rPr>
                      <w:rFonts w:ascii="Times New Roman" w:hAnsi="Times New Roman" w:cs="Times New Roman"/>
                    </w:rPr>
                    <w:t>N/A</w:t>
                  </w:r>
                </w:p>
              </w:tc>
              <w:tc>
                <w:tcPr>
                  <w:tcW w:w="1350" w:type="dxa"/>
                  <w:tcBorders>
                    <w:top w:val="single" w:sz="4" w:space="0" w:color="auto"/>
                    <w:left w:val="single" w:sz="4" w:space="0" w:color="auto"/>
                    <w:bottom w:val="single" w:sz="4" w:space="0" w:color="auto"/>
                    <w:right w:val="single" w:sz="4" w:space="0" w:color="auto"/>
                  </w:tcBorders>
                </w:tcPr>
                <w:p w14:paraId="007BF260" w14:textId="77777777" w:rsidR="006709D1" w:rsidRPr="00E11C15" w:rsidRDefault="006709D1" w:rsidP="006709D1">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3C07F9EB" w14:textId="77777777" w:rsidR="006709D1" w:rsidRPr="00E11C15" w:rsidRDefault="006709D1" w:rsidP="006709D1">
                  <w:pPr>
                    <w:rPr>
                      <w:rFonts w:ascii="Times New Roman" w:hAnsi="Times New Roman" w:cs="Times New Roman"/>
                    </w:rPr>
                  </w:pPr>
                </w:p>
              </w:tc>
              <w:tc>
                <w:tcPr>
                  <w:tcW w:w="3245" w:type="dxa"/>
                  <w:tcBorders>
                    <w:top w:val="single" w:sz="4" w:space="0" w:color="auto"/>
                    <w:left w:val="single" w:sz="4" w:space="0" w:color="auto"/>
                    <w:bottom w:val="single" w:sz="4" w:space="0" w:color="auto"/>
                    <w:right w:val="single" w:sz="4" w:space="0" w:color="auto"/>
                  </w:tcBorders>
                </w:tcPr>
                <w:p w14:paraId="2E0DF078" w14:textId="152B5FD4" w:rsidR="006709D1" w:rsidRPr="00E11C15" w:rsidRDefault="006709D1" w:rsidP="006709D1">
                  <w:pPr>
                    <w:rPr>
                      <w:rFonts w:ascii="Times New Roman" w:hAnsi="Times New Roman" w:cs="Times New Roman"/>
                    </w:rPr>
                  </w:pPr>
                </w:p>
              </w:tc>
            </w:tr>
            <w:tr w:rsidR="006709D1" w:rsidRPr="00E11C15" w14:paraId="3C1EBACE" w14:textId="77777777" w:rsidTr="00E4407D">
              <w:trPr>
                <w:trHeight w:val="242"/>
              </w:trPr>
              <w:tc>
                <w:tcPr>
                  <w:tcW w:w="355" w:type="dxa"/>
                  <w:tcBorders>
                    <w:top w:val="single" w:sz="4" w:space="0" w:color="auto"/>
                    <w:left w:val="single" w:sz="4" w:space="0" w:color="auto"/>
                    <w:bottom w:val="single" w:sz="4" w:space="0" w:color="auto"/>
                    <w:right w:val="single" w:sz="4" w:space="0" w:color="auto"/>
                  </w:tcBorders>
                </w:tcPr>
                <w:p w14:paraId="07EBA039" w14:textId="51367887" w:rsidR="006709D1" w:rsidRPr="00E11C15" w:rsidRDefault="006709D1" w:rsidP="006709D1">
                  <w:pPr>
                    <w:rPr>
                      <w:rFonts w:ascii="Times New Roman" w:hAnsi="Times New Roman" w:cs="Times New Roman"/>
                    </w:rPr>
                  </w:pPr>
                  <w:r>
                    <w:rPr>
                      <w:rFonts w:ascii="Times New Roman" w:hAnsi="Times New Roman" w:cs="Times New Roman"/>
                    </w:rPr>
                    <w:t>x</w:t>
                  </w:r>
                </w:p>
              </w:tc>
              <w:tc>
                <w:tcPr>
                  <w:tcW w:w="2700" w:type="dxa"/>
                  <w:tcBorders>
                    <w:top w:val="single" w:sz="4" w:space="0" w:color="auto"/>
                    <w:left w:val="single" w:sz="4" w:space="0" w:color="auto"/>
                    <w:bottom w:val="single" w:sz="4" w:space="0" w:color="auto"/>
                    <w:right w:val="single" w:sz="4" w:space="0" w:color="auto"/>
                  </w:tcBorders>
                  <w:hideMark/>
                </w:tcPr>
                <w:p w14:paraId="756E5E8E" w14:textId="77777777" w:rsidR="006709D1" w:rsidRPr="00E11C15" w:rsidRDefault="006709D1" w:rsidP="006709D1">
                  <w:pPr>
                    <w:rPr>
                      <w:rFonts w:ascii="Times New Roman" w:hAnsi="Times New Roman" w:cs="Times New Roman"/>
                    </w:rPr>
                  </w:pPr>
                  <w:r w:rsidRPr="00E11C15">
                    <w:rPr>
                      <w:rFonts w:ascii="Times New Roman" w:hAnsi="Times New Roman" w:cs="Times New Roman"/>
                    </w:rPr>
                    <w:t>SR Quality Improvement</w:t>
                  </w:r>
                </w:p>
              </w:tc>
              <w:tc>
                <w:tcPr>
                  <w:tcW w:w="1530" w:type="dxa"/>
                  <w:tcBorders>
                    <w:top w:val="single" w:sz="4" w:space="0" w:color="auto"/>
                    <w:left w:val="single" w:sz="4" w:space="0" w:color="auto"/>
                    <w:bottom w:val="single" w:sz="4" w:space="0" w:color="auto"/>
                    <w:right w:val="single" w:sz="4" w:space="0" w:color="auto"/>
                  </w:tcBorders>
                </w:tcPr>
                <w:p w14:paraId="262E621A" w14:textId="20418B48" w:rsidR="006709D1" w:rsidRPr="00E11C15" w:rsidRDefault="006709D1" w:rsidP="006709D1">
                  <w:pPr>
                    <w:rPr>
                      <w:rFonts w:ascii="Times New Roman" w:hAnsi="Times New Roman" w:cs="Times New Roman"/>
                    </w:rPr>
                  </w:pPr>
                  <w:r>
                    <w:rPr>
                      <w:rFonts w:ascii="Times New Roman" w:hAnsi="Times New Roman" w:cs="Times New Roman"/>
                    </w:rPr>
                    <w:t>$ 1,891.00</w:t>
                  </w:r>
                </w:p>
              </w:tc>
              <w:tc>
                <w:tcPr>
                  <w:tcW w:w="1350" w:type="dxa"/>
                  <w:tcBorders>
                    <w:top w:val="single" w:sz="4" w:space="0" w:color="auto"/>
                    <w:left w:val="single" w:sz="4" w:space="0" w:color="auto"/>
                    <w:bottom w:val="single" w:sz="4" w:space="0" w:color="auto"/>
                    <w:right w:val="single" w:sz="4" w:space="0" w:color="auto"/>
                  </w:tcBorders>
                </w:tcPr>
                <w:p w14:paraId="5C76444E" w14:textId="537DFDA0" w:rsidR="006709D1" w:rsidRPr="00E11C15" w:rsidRDefault="006709D1" w:rsidP="006709D1">
                  <w:pPr>
                    <w:rPr>
                      <w:rFonts w:ascii="Times New Roman" w:hAnsi="Times New Roman" w:cs="Times New Roman"/>
                    </w:rPr>
                  </w:pPr>
                  <w:r>
                    <w:rPr>
                      <w:rFonts w:ascii="Times New Roman" w:hAnsi="Times New Roman" w:cs="Times New Roman"/>
                    </w:rPr>
                    <w:t>0.00</w:t>
                  </w:r>
                </w:p>
              </w:tc>
              <w:tc>
                <w:tcPr>
                  <w:tcW w:w="1440" w:type="dxa"/>
                  <w:tcBorders>
                    <w:top w:val="single" w:sz="4" w:space="0" w:color="auto"/>
                    <w:left w:val="single" w:sz="4" w:space="0" w:color="auto"/>
                    <w:bottom w:val="single" w:sz="4" w:space="0" w:color="auto"/>
                    <w:right w:val="single" w:sz="4" w:space="0" w:color="auto"/>
                  </w:tcBorders>
                </w:tcPr>
                <w:p w14:paraId="7CB3344E" w14:textId="2E117444" w:rsidR="006709D1" w:rsidRPr="00E11C15" w:rsidRDefault="006709D1" w:rsidP="006709D1">
                  <w:pPr>
                    <w:rPr>
                      <w:rFonts w:ascii="Times New Roman" w:hAnsi="Times New Roman" w:cs="Times New Roman"/>
                    </w:rPr>
                  </w:pPr>
                  <w:r>
                    <w:rPr>
                      <w:rFonts w:ascii="Times New Roman" w:hAnsi="Times New Roman" w:cs="Times New Roman"/>
                    </w:rPr>
                    <w:t>$1,891.00</w:t>
                  </w:r>
                </w:p>
              </w:tc>
              <w:tc>
                <w:tcPr>
                  <w:tcW w:w="3245" w:type="dxa"/>
                  <w:tcBorders>
                    <w:top w:val="single" w:sz="4" w:space="0" w:color="auto"/>
                    <w:left w:val="single" w:sz="4" w:space="0" w:color="auto"/>
                    <w:bottom w:val="single" w:sz="4" w:space="0" w:color="auto"/>
                    <w:right w:val="single" w:sz="4" w:space="0" w:color="auto"/>
                  </w:tcBorders>
                </w:tcPr>
                <w:p w14:paraId="40273B67" w14:textId="4AB0D39E" w:rsidR="006709D1" w:rsidRPr="00E11C15" w:rsidRDefault="006709D1" w:rsidP="006709D1">
                  <w:pPr>
                    <w:rPr>
                      <w:rFonts w:ascii="Times New Roman" w:hAnsi="Times New Roman" w:cs="Times New Roman"/>
                    </w:rPr>
                  </w:pPr>
                </w:p>
              </w:tc>
            </w:tr>
            <w:tr w:rsidR="006709D1" w:rsidRPr="00E11C15" w14:paraId="6A052860" w14:textId="77777777" w:rsidTr="00E4407D">
              <w:trPr>
                <w:trHeight w:val="242"/>
              </w:trPr>
              <w:tc>
                <w:tcPr>
                  <w:tcW w:w="355" w:type="dxa"/>
                  <w:tcBorders>
                    <w:top w:val="single" w:sz="4" w:space="0" w:color="auto"/>
                    <w:left w:val="single" w:sz="4" w:space="0" w:color="auto"/>
                    <w:bottom w:val="single" w:sz="4" w:space="0" w:color="auto"/>
                    <w:right w:val="single" w:sz="4" w:space="0" w:color="auto"/>
                  </w:tcBorders>
                </w:tcPr>
                <w:p w14:paraId="01F14941" w14:textId="77777777" w:rsidR="006709D1" w:rsidRPr="00E11C15" w:rsidRDefault="006709D1" w:rsidP="006709D1">
                  <w:pPr>
                    <w:rPr>
                      <w:rFonts w:ascii="Times New Roman" w:hAnsi="Times New Roman" w:cs="Times New Roman"/>
                    </w:rPr>
                  </w:pPr>
                  <w:r>
                    <w:rPr>
                      <w:rFonts w:ascii="Times New Roman" w:hAnsi="Times New Roman" w:cs="Times New Roman"/>
                    </w:rPr>
                    <w:t>x</w:t>
                  </w:r>
                </w:p>
              </w:tc>
              <w:tc>
                <w:tcPr>
                  <w:tcW w:w="2700" w:type="dxa"/>
                  <w:tcBorders>
                    <w:top w:val="single" w:sz="4" w:space="0" w:color="auto"/>
                    <w:left w:val="single" w:sz="4" w:space="0" w:color="auto"/>
                    <w:bottom w:val="single" w:sz="4" w:space="0" w:color="auto"/>
                    <w:right w:val="single" w:sz="4" w:space="0" w:color="auto"/>
                  </w:tcBorders>
                  <w:hideMark/>
                </w:tcPr>
                <w:p w14:paraId="209402FB" w14:textId="77777777" w:rsidR="006709D1" w:rsidRPr="00E11C15" w:rsidRDefault="006709D1" w:rsidP="006709D1">
                  <w:pPr>
                    <w:rPr>
                      <w:rFonts w:ascii="Times New Roman" w:hAnsi="Times New Roman" w:cs="Times New Roman"/>
                    </w:rPr>
                  </w:pPr>
                  <w:r>
                    <w:rPr>
                      <w:rFonts w:ascii="Times New Roman" w:hAnsi="Times New Roman" w:cs="Times New Roman"/>
                    </w:rPr>
                    <w:t>SR</w:t>
                  </w:r>
                  <w:r w:rsidRPr="00E11C15">
                    <w:rPr>
                      <w:rFonts w:ascii="Times New Roman" w:hAnsi="Times New Roman" w:cs="Times New Roman"/>
                    </w:rPr>
                    <w:t xml:space="preserve"> General</w:t>
                  </w:r>
                </w:p>
              </w:tc>
              <w:tc>
                <w:tcPr>
                  <w:tcW w:w="1530" w:type="dxa"/>
                  <w:tcBorders>
                    <w:top w:val="single" w:sz="4" w:space="0" w:color="auto"/>
                    <w:left w:val="single" w:sz="4" w:space="0" w:color="auto"/>
                    <w:bottom w:val="single" w:sz="4" w:space="0" w:color="auto"/>
                    <w:right w:val="single" w:sz="4" w:space="0" w:color="auto"/>
                  </w:tcBorders>
                </w:tcPr>
                <w:p w14:paraId="69430BC9" w14:textId="0083193A" w:rsidR="006709D1" w:rsidRPr="00E11C15" w:rsidRDefault="006709D1" w:rsidP="006709D1">
                  <w:pPr>
                    <w:rPr>
                      <w:rFonts w:ascii="Times New Roman" w:hAnsi="Times New Roman" w:cs="Times New Roman"/>
                    </w:rPr>
                  </w:pPr>
                  <w:r>
                    <w:rPr>
                      <w:rFonts w:ascii="Times New Roman" w:hAnsi="Times New Roman" w:cs="Times New Roman"/>
                    </w:rPr>
                    <w:t>$ 128,657.00</w:t>
                  </w:r>
                </w:p>
              </w:tc>
              <w:tc>
                <w:tcPr>
                  <w:tcW w:w="1350" w:type="dxa"/>
                  <w:tcBorders>
                    <w:top w:val="single" w:sz="4" w:space="0" w:color="auto"/>
                    <w:left w:val="single" w:sz="4" w:space="0" w:color="auto"/>
                    <w:bottom w:val="single" w:sz="4" w:space="0" w:color="auto"/>
                    <w:right w:val="single" w:sz="4" w:space="0" w:color="auto"/>
                  </w:tcBorders>
                </w:tcPr>
                <w:p w14:paraId="4C27FC21" w14:textId="0757B913" w:rsidR="006709D1" w:rsidRPr="00E11C15" w:rsidRDefault="006709D1" w:rsidP="006709D1">
                  <w:pPr>
                    <w:rPr>
                      <w:rFonts w:ascii="Times New Roman" w:hAnsi="Times New Roman" w:cs="Times New Roman"/>
                    </w:rPr>
                  </w:pPr>
                  <w:r>
                    <w:rPr>
                      <w:rFonts w:ascii="Times New Roman" w:hAnsi="Times New Roman" w:cs="Times New Roman"/>
                    </w:rPr>
                    <w:t>$49,190.18</w:t>
                  </w:r>
                </w:p>
              </w:tc>
              <w:tc>
                <w:tcPr>
                  <w:tcW w:w="1440" w:type="dxa"/>
                  <w:tcBorders>
                    <w:top w:val="single" w:sz="4" w:space="0" w:color="auto"/>
                    <w:left w:val="single" w:sz="4" w:space="0" w:color="auto"/>
                    <w:bottom w:val="single" w:sz="4" w:space="0" w:color="auto"/>
                    <w:right w:val="single" w:sz="4" w:space="0" w:color="auto"/>
                  </w:tcBorders>
                </w:tcPr>
                <w:p w14:paraId="4737BC84" w14:textId="3C399752" w:rsidR="006709D1" w:rsidRPr="00E11C15" w:rsidRDefault="006709D1" w:rsidP="006709D1">
                  <w:pPr>
                    <w:rPr>
                      <w:rFonts w:ascii="Times New Roman" w:hAnsi="Times New Roman" w:cs="Times New Roman"/>
                    </w:rPr>
                  </w:pPr>
                  <w:r>
                    <w:rPr>
                      <w:rFonts w:ascii="Times New Roman" w:hAnsi="Times New Roman" w:cs="Times New Roman"/>
                    </w:rPr>
                    <w:t>$79,466.82</w:t>
                  </w:r>
                </w:p>
              </w:tc>
              <w:tc>
                <w:tcPr>
                  <w:tcW w:w="3245" w:type="dxa"/>
                  <w:tcBorders>
                    <w:top w:val="single" w:sz="4" w:space="0" w:color="auto"/>
                    <w:left w:val="single" w:sz="4" w:space="0" w:color="auto"/>
                    <w:bottom w:val="single" w:sz="4" w:space="0" w:color="auto"/>
                    <w:right w:val="single" w:sz="4" w:space="0" w:color="auto"/>
                  </w:tcBorders>
                </w:tcPr>
                <w:p w14:paraId="35005D39" w14:textId="3EC28366" w:rsidR="006709D1" w:rsidRPr="00E11C15" w:rsidRDefault="006709D1" w:rsidP="006709D1">
                  <w:pPr>
                    <w:rPr>
                      <w:rFonts w:ascii="Times New Roman" w:hAnsi="Times New Roman" w:cs="Times New Roman"/>
                    </w:rPr>
                  </w:pPr>
                </w:p>
              </w:tc>
            </w:tr>
            <w:tr w:rsidR="006709D1" w:rsidRPr="00E11C15" w14:paraId="487A7042" w14:textId="77777777" w:rsidTr="00E4407D">
              <w:trPr>
                <w:trHeight w:val="242"/>
              </w:trPr>
              <w:tc>
                <w:tcPr>
                  <w:tcW w:w="355" w:type="dxa"/>
                  <w:tcBorders>
                    <w:top w:val="single" w:sz="4" w:space="0" w:color="auto"/>
                    <w:left w:val="single" w:sz="4" w:space="0" w:color="auto"/>
                    <w:bottom w:val="single" w:sz="4" w:space="0" w:color="auto"/>
                    <w:right w:val="single" w:sz="4" w:space="0" w:color="auto"/>
                  </w:tcBorders>
                </w:tcPr>
                <w:p w14:paraId="62EACE74" w14:textId="77777777" w:rsidR="006709D1" w:rsidRPr="00E11C15" w:rsidRDefault="006709D1" w:rsidP="006709D1">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64FF2157" w14:textId="77777777" w:rsidR="006709D1" w:rsidRDefault="006709D1" w:rsidP="006709D1">
                  <w:pPr>
                    <w:rPr>
                      <w:rFonts w:ascii="Times New Roman" w:hAnsi="Times New Roman" w:cs="Times New Roman"/>
                    </w:rPr>
                  </w:pPr>
                  <w:r>
                    <w:rPr>
                      <w:rFonts w:ascii="Times New Roman" w:hAnsi="Times New Roman" w:cs="Times New Roman"/>
                    </w:rPr>
                    <w:t>Early Childhood Admin</w:t>
                  </w:r>
                </w:p>
              </w:tc>
              <w:tc>
                <w:tcPr>
                  <w:tcW w:w="1530" w:type="dxa"/>
                  <w:tcBorders>
                    <w:top w:val="single" w:sz="4" w:space="0" w:color="auto"/>
                    <w:left w:val="single" w:sz="4" w:space="0" w:color="auto"/>
                    <w:bottom w:val="single" w:sz="4" w:space="0" w:color="auto"/>
                    <w:right w:val="single" w:sz="4" w:space="0" w:color="auto"/>
                  </w:tcBorders>
                </w:tcPr>
                <w:p w14:paraId="2AAEE158" w14:textId="77777777" w:rsidR="006709D1" w:rsidRDefault="006709D1" w:rsidP="006709D1">
                  <w:pPr>
                    <w:rPr>
                      <w:rFonts w:ascii="Times New Roman" w:hAnsi="Times New Roman" w:cs="Times New Roman"/>
                    </w:rPr>
                  </w:pPr>
                  <w:r>
                    <w:rPr>
                      <w:rFonts w:ascii="Times New Roman" w:hAnsi="Times New Roman" w:cs="Times New Roman"/>
                    </w:rPr>
                    <w:t>N/A</w:t>
                  </w:r>
                </w:p>
              </w:tc>
              <w:tc>
                <w:tcPr>
                  <w:tcW w:w="1350" w:type="dxa"/>
                  <w:tcBorders>
                    <w:top w:val="single" w:sz="4" w:space="0" w:color="auto"/>
                    <w:left w:val="single" w:sz="4" w:space="0" w:color="auto"/>
                    <w:bottom w:val="single" w:sz="4" w:space="0" w:color="auto"/>
                    <w:right w:val="single" w:sz="4" w:space="0" w:color="auto"/>
                  </w:tcBorders>
                </w:tcPr>
                <w:p w14:paraId="1207C58A" w14:textId="77777777" w:rsidR="006709D1" w:rsidRPr="00E11C15" w:rsidRDefault="006709D1" w:rsidP="006709D1">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4B1D8504" w14:textId="77777777" w:rsidR="006709D1" w:rsidRPr="00E11C15" w:rsidRDefault="006709D1" w:rsidP="006709D1">
                  <w:pPr>
                    <w:rPr>
                      <w:rFonts w:ascii="Times New Roman" w:hAnsi="Times New Roman" w:cs="Times New Roman"/>
                    </w:rPr>
                  </w:pPr>
                </w:p>
              </w:tc>
              <w:tc>
                <w:tcPr>
                  <w:tcW w:w="3245" w:type="dxa"/>
                  <w:tcBorders>
                    <w:top w:val="single" w:sz="4" w:space="0" w:color="auto"/>
                    <w:left w:val="single" w:sz="4" w:space="0" w:color="auto"/>
                    <w:bottom w:val="single" w:sz="4" w:space="0" w:color="auto"/>
                    <w:right w:val="single" w:sz="4" w:space="0" w:color="auto"/>
                  </w:tcBorders>
                </w:tcPr>
                <w:p w14:paraId="4F31E712" w14:textId="1D185FBD" w:rsidR="006709D1" w:rsidRPr="00E11C15" w:rsidRDefault="006709D1" w:rsidP="006709D1">
                  <w:pPr>
                    <w:rPr>
                      <w:rFonts w:ascii="Times New Roman" w:hAnsi="Times New Roman" w:cs="Times New Roman"/>
                    </w:rPr>
                  </w:pPr>
                </w:p>
              </w:tc>
            </w:tr>
            <w:tr w:rsidR="006709D1" w:rsidRPr="00E11C15" w14:paraId="6579320B" w14:textId="77777777" w:rsidTr="00E4407D">
              <w:trPr>
                <w:trHeight w:val="227"/>
              </w:trPr>
              <w:tc>
                <w:tcPr>
                  <w:tcW w:w="355" w:type="dxa"/>
                  <w:tcBorders>
                    <w:top w:val="single" w:sz="4" w:space="0" w:color="auto"/>
                    <w:left w:val="single" w:sz="4" w:space="0" w:color="auto"/>
                    <w:bottom w:val="single" w:sz="4" w:space="0" w:color="auto"/>
                    <w:right w:val="single" w:sz="4" w:space="0" w:color="auto"/>
                  </w:tcBorders>
                </w:tcPr>
                <w:p w14:paraId="1C318233" w14:textId="77777777" w:rsidR="006709D1" w:rsidRPr="00E11C15" w:rsidRDefault="006709D1" w:rsidP="006709D1">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hideMark/>
                </w:tcPr>
                <w:p w14:paraId="325C996C" w14:textId="49708E2E" w:rsidR="006709D1" w:rsidRPr="00E11C15" w:rsidRDefault="006709D1" w:rsidP="006709D1">
                  <w:pPr>
                    <w:rPr>
                      <w:rFonts w:ascii="Times New Roman" w:hAnsi="Times New Roman" w:cs="Times New Roman"/>
                    </w:rPr>
                  </w:pPr>
                  <w:r>
                    <w:rPr>
                      <w:rFonts w:ascii="Times New Roman" w:hAnsi="Times New Roman" w:cs="Times New Roman"/>
                    </w:rPr>
                    <w:t xml:space="preserve">EC Programming </w:t>
                  </w:r>
                </w:p>
              </w:tc>
              <w:tc>
                <w:tcPr>
                  <w:tcW w:w="1530" w:type="dxa"/>
                  <w:tcBorders>
                    <w:top w:val="single" w:sz="4" w:space="0" w:color="auto"/>
                    <w:left w:val="single" w:sz="4" w:space="0" w:color="auto"/>
                    <w:bottom w:val="single" w:sz="4" w:space="0" w:color="auto"/>
                    <w:right w:val="single" w:sz="4" w:space="0" w:color="auto"/>
                  </w:tcBorders>
                </w:tcPr>
                <w:p w14:paraId="2576953C" w14:textId="77777777" w:rsidR="006709D1" w:rsidRPr="00E11C15" w:rsidRDefault="006709D1" w:rsidP="006709D1">
                  <w:pPr>
                    <w:rPr>
                      <w:rFonts w:ascii="Times New Roman" w:hAnsi="Times New Roman" w:cs="Times New Roman"/>
                    </w:rPr>
                  </w:pPr>
                  <w:r>
                    <w:rPr>
                      <w:rFonts w:ascii="Times New Roman" w:hAnsi="Times New Roman" w:cs="Times New Roman"/>
                    </w:rPr>
                    <w:t>N/A</w:t>
                  </w:r>
                </w:p>
              </w:tc>
              <w:tc>
                <w:tcPr>
                  <w:tcW w:w="1350" w:type="dxa"/>
                  <w:tcBorders>
                    <w:top w:val="single" w:sz="4" w:space="0" w:color="auto"/>
                    <w:left w:val="single" w:sz="4" w:space="0" w:color="auto"/>
                    <w:bottom w:val="single" w:sz="4" w:space="0" w:color="auto"/>
                    <w:right w:val="single" w:sz="4" w:space="0" w:color="auto"/>
                  </w:tcBorders>
                </w:tcPr>
                <w:p w14:paraId="5147DFD5" w14:textId="5298FC4D" w:rsidR="006709D1" w:rsidRPr="00E11C15" w:rsidRDefault="006709D1" w:rsidP="006709D1">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2121FE10" w14:textId="77777777" w:rsidR="006709D1" w:rsidRPr="00E11C15" w:rsidRDefault="006709D1" w:rsidP="006709D1">
                  <w:pPr>
                    <w:rPr>
                      <w:rFonts w:ascii="Times New Roman" w:hAnsi="Times New Roman" w:cs="Times New Roman"/>
                    </w:rPr>
                  </w:pPr>
                </w:p>
              </w:tc>
              <w:tc>
                <w:tcPr>
                  <w:tcW w:w="3245" w:type="dxa"/>
                  <w:tcBorders>
                    <w:top w:val="single" w:sz="4" w:space="0" w:color="auto"/>
                    <w:left w:val="single" w:sz="4" w:space="0" w:color="auto"/>
                    <w:bottom w:val="single" w:sz="4" w:space="0" w:color="auto"/>
                    <w:right w:val="single" w:sz="4" w:space="0" w:color="auto"/>
                  </w:tcBorders>
                </w:tcPr>
                <w:p w14:paraId="4D62E1B1" w14:textId="233E1E6D" w:rsidR="006709D1" w:rsidRPr="00E11C15" w:rsidRDefault="006709D1" w:rsidP="006709D1">
                  <w:pPr>
                    <w:rPr>
                      <w:rFonts w:ascii="Times New Roman" w:hAnsi="Times New Roman" w:cs="Times New Roman"/>
                    </w:rPr>
                  </w:pPr>
                </w:p>
              </w:tc>
            </w:tr>
            <w:tr w:rsidR="006709D1" w:rsidRPr="00E11C15" w14:paraId="73A58BDB" w14:textId="77777777" w:rsidTr="00E4407D">
              <w:trPr>
                <w:trHeight w:val="226"/>
              </w:trPr>
              <w:tc>
                <w:tcPr>
                  <w:tcW w:w="355" w:type="dxa"/>
                  <w:tcBorders>
                    <w:top w:val="single" w:sz="4" w:space="0" w:color="auto"/>
                    <w:left w:val="single" w:sz="4" w:space="0" w:color="auto"/>
                    <w:bottom w:val="single" w:sz="4" w:space="0" w:color="auto"/>
                    <w:right w:val="single" w:sz="4" w:space="0" w:color="auto"/>
                  </w:tcBorders>
                  <w:hideMark/>
                </w:tcPr>
                <w:p w14:paraId="7581BBAA" w14:textId="77777777" w:rsidR="006709D1" w:rsidRPr="00E11C15" w:rsidRDefault="006709D1" w:rsidP="006709D1">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hideMark/>
                </w:tcPr>
                <w:p w14:paraId="0D0969A3" w14:textId="7E0B5825" w:rsidR="006709D1" w:rsidRPr="00E11C15" w:rsidRDefault="006709D1" w:rsidP="006709D1">
                  <w:pPr>
                    <w:rPr>
                      <w:rFonts w:ascii="Times New Roman" w:hAnsi="Times New Roman" w:cs="Times New Roman"/>
                    </w:rPr>
                  </w:pPr>
                  <w:r>
                    <w:rPr>
                      <w:rFonts w:ascii="Times New Roman" w:hAnsi="Times New Roman" w:cs="Times New Roman"/>
                    </w:rPr>
                    <w:t xml:space="preserve">EC </w:t>
                  </w:r>
                  <w:r w:rsidRPr="00E11C15">
                    <w:rPr>
                      <w:rFonts w:ascii="Times New Roman" w:hAnsi="Times New Roman" w:cs="Times New Roman"/>
                    </w:rPr>
                    <w:t>Programing</w:t>
                  </w:r>
                  <w:r>
                    <w:rPr>
                      <w:rFonts w:ascii="Times New Roman" w:hAnsi="Times New Roman" w:cs="Times New Roman"/>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D2655E0" w14:textId="77777777" w:rsidR="006709D1" w:rsidRPr="00E11C15" w:rsidRDefault="006709D1" w:rsidP="006709D1">
                  <w:pPr>
                    <w:rPr>
                      <w:rFonts w:ascii="Times New Roman" w:hAnsi="Times New Roman" w:cs="Times New Roman"/>
                    </w:rPr>
                  </w:pPr>
                  <w:r>
                    <w:rPr>
                      <w:rFonts w:ascii="Times New Roman" w:hAnsi="Times New Roman" w:cs="Times New Roman"/>
                    </w:rPr>
                    <w:t>N/A</w:t>
                  </w:r>
                </w:p>
              </w:tc>
              <w:tc>
                <w:tcPr>
                  <w:tcW w:w="1350" w:type="dxa"/>
                  <w:tcBorders>
                    <w:top w:val="single" w:sz="4" w:space="0" w:color="auto"/>
                    <w:left w:val="single" w:sz="4" w:space="0" w:color="auto"/>
                    <w:bottom w:val="single" w:sz="4" w:space="0" w:color="auto"/>
                    <w:right w:val="single" w:sz="4" w:space="0" w:color="auto"/>
                  </w:tcBorders>
                </w:tcPr>
                <w:p w14:paraId="02B94D0B" w14:textId="5213E984" w:rsidR="006709D1" w:rsidRPr="00E11C15" w:rsidRDefault="006709D1" w:rsidP="006709D1">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7B7806FE" w14:textId="77777777" w:rsidR="006709D1" w:rsidRDefault="006709D1" w:rsidP="006709D1">
                  <w:pPr>
                    <w:rPr>
                      <w:rFonts w:ascii="Times New Roman" w:hAnsi="Times New Roman" w:cs="Times New Roman"/>
                    </w:rPr>
                  </w:pPr>
                </w:p>
              </w:tc>
              <w:tc>
                <w:tcPr>
                  <w:tcW w:w="3245" w:type="dxa"/>
                  <w:tcBorders>
                    <w:top w:val="single" w:sz="4" w:space="0" w:color="auto"/>
                    <w:left w:val="single" w:sz="4" w:space="0" w:color="auto"/>
                    <w:bottom w:val="single" w:sz="4" w:space="0" w:color="auto"/>
                    <w:right w:val="single" w:sz="4" w:space="0" w:color="auto"/>
                  </w:tcBorders>
                </w:tcPr>
                <w:p w14:paraId="19CD4A3B" w14:textId="572682E2" w:rsidR="006709D1" w:rsidRDefault="006709D1" w:rsidP="006709D1">
                  <w:pPr>
                    <w:rPr>
                      <w:rFonts w:ascii="Times New Roman" w:hAnsi="Times New Roman" w:cs="Times New Roman"/>
                    </w:rPr>
                  </w:pPr>
                </w:p>
              </w:tc>
            </w:tr>
            <w:tr w:rsidR="006709D1" w:rsidRPr="00E11C15" w14:paraId="6D6FB996" w14:textId="77777777" w:rsidTr="00E4407D">
              <w:trPr>
                <w:trHeight w:val="242"/>
              </w:trPr>
              <w:tc>
                <w:tcPr>
                  <w:tcW w:w="355" w:type="dxa"/>
                  <w:tcBorders>
                    <w:top w:val="single" w:sz="4" w:space="0" w:color="auto"/>
                    <w:left w:val="single" w:sz="4" w:space="0" w:color="auto"/>
                    <w:bottom w:val="single" w:sz="4" w:space="0" w:color="auto"/>
                    <w:right w:val="single" w:sz="4" w:space="0" w:color="auto"/>
                  </w:tcBorders>
                </w:tcPr>
                <w:p w14:paraId="30F339E9" w14:textId="77777777" w:rsidR="006709D1" w:rsidRPr="00E11C15" w:rsidRDefault="006709D1" w:rsidP="006709D1">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7E01621A" w14:textId="77777777" w:rsidR="006709D1" w:rsidRPr="00E11C15" w:rsidRDefault="006709D1" w:rsidP="006709D1">
                  <w:pPr>
                    <w:jc w:val="right"/>
                    <w:rPr>
                      <w:rFonts w:ascii="Times New Roman" w:hAnsi="Times New Roman" w:cs="Times New Roman"/>
                    </w:rPr>
                  </w:pPr>
                  <w:r w:rsidRPr="00E11C15">
                    <w:rPr>
                      <w:rFonts w:ascii="Times New Roman" w:hAnsi="Times New Roman" w:cs="Times New Roman"/>
                    </w:rPr>
                    <w:t>Total</w:t>
                  </w:r>
                </w:p>
              </w:tc>
              <w:tc>
                <w:tcPr>
                  <w:tcW w:w="1530" w:type="dxa"/>
                  <w:tcBorders>
                    <w:top w:val="single" w:sz="4" w:space="0" w:color="auto"/>
                    <w:left w:val="single" w:sz="4" w:space="0" w:color="auto"/>
                    <w:bottom w:val="single" w:sz="4" w:space="0" w:color="auto"/>
                    <w:right w:val="single" w:sz="4" w:space="0" w:color="auto"/>
                  </w:tcBorders>
                </w:tcPr>
                <w:p w14:paraId="161D8412" w14:textId="1B19722E" w:rsidR="006709D1" w:rsidRPr="00E11C15" w:rsidRDefault="006709D1" w:rsidP="006709D1">
                  <w:pPr>
                    <w:rPr>
                      <w:rFonts w:ascii="Times New Roman" w:hAnsi="Times New Roman" w:cs="Times New Roman"/>
                    </w:rPr>
                  </w:pPr>
                  <w:r>
                    <w:rPr>
                      <w:rFonts w:ascii="Times New Roman" w:hAnsi="Times New Roman" w:cs="Times New Roman"/>
                    </w:rPr>
                    <w:t>$ 130,548.00</w:t>
                  </w:r>
                </w:p>
              </w:tc>
              <w:tc>
                <w:tcPr>
                  <w:tcW w:w="1350" w:type="dxa"/>
                  <w:tcBorders>
                    <w:top w:val="single" w:sz="4" w:space="0" w:color="auto"/>
                    <w:left w:val="single" w:sz="4" w:space="0" w:color="auto"/>
                    <w:bottom w:val="single" w:sz="4" w:space="0" w:color="auto"/>
                    <w:right w:val="single" w:sz="4" w:space="0" w:color="auto"/>
                  </w:tcBorders>
                </w:tcPr>
                <w:p w14:paraId="05606D80" w14:textId="100E3E87" w:rsidR="006709D1" w:rsidRPr="00E11C15" w:rsidRDefault="006709D1" w:rsidP="006709D1">
                  <w:pPr>
                    <w:rPr>
                      <w:rFonts w:ascii="Times New Roman" w:hAnsi="Times New Roman" w:cs="Times New Roman"/>
                    </w:rPr>
                  </w:pPr>
                  <w:r>
                    <w:rPr>
                      <w:rFonts w:ascii="Times New Roman" w:hAnsi="Times New Roman" w:cs="Times New Roman"/>
                    </w:rPr>
                    <w:t>$49,190.18</w:t>
                  </w:r>
                </w:p>
              </w:tc>
              <w:tc>
                <w:tcPr>
                  <w:tcW w:w="1440" w:type="dxa"/>
                  <w:tcBorders>
                    <w:top w:val="single" w:sz="4" w:space="0" w:color="auto"/>
                    <w:left w:val="single" w:sz="4" w:space="0" w:color="auto"/>
                    <w:bottom w:val="single" w:sz="4" w:space="0" w:color="auto"/>
                    <w:right w:val="single" w:sz="4" w:space="0" w:color="auto"/>
                  </w:tcBorders>
                </w:tcPr>
                <w:p w14:paraId="0DBA3B8E" w14:textId="15EB5E61" w:rsidR="006709D1" w:rsidRPr="00E11C15" w:rsidRDefault="006709D1" w:rsidP="006709D1">
                  <w:pPr>
                    <w:rPr>
                      <w:rFonts w:ascii="Times New Roman" w:hAnsi="Times New Roman" w:cs="Times New Roman"/>
                    </w:rPr>
                  </w:pPr>
                  <w:r>
                    <w:rPr>
                      <w:rFonts w:ascii="Times New Roman" w:hAnsi="Times New Roman" w:cs="Times New Roman"/>
                    </w:rPr>
                    <w:t>$81,357.82</w:t>
                  </w:r>
                </w:p>
              </w:tc>
              <w:tc>
                <w:tcPr>
                  <w:tcW w:w="3245" w:type="dxa"/>
                  <w:tcBorders>
                    <w:top w:val="single" w:sz="4" w:space="0" w:color="auto"/>
                    <w:left w:val="single" w:sz="4" w:space="0" w:color="auto"/>
                    <w:bottom w:val="single" w:sz="4" w:space="0" w:color="auto"/>
                    <w:right w:val="single" w:sz="4" w:space="0" w:color="auto"/>
                  </w:tcBorders>
                </w:tcPr>
                <w:p w14:paraId="5F557B80" w14:textId="61E58F03" w:rsidR="006709D1" w:rsidRPr="00E11C15" w:rsidRDefault="00975E77" w:rsidP="006709D1">
                  <w:pPr>
                    <w:rPr>
                      <w:rFonts w:ascii="Times New Roman" w:hAnsi="Times New Roman" w:cs="Times New Roman"/>
                    </w:rPr>
                  </w:pPr>
                  <w:r>
                    <w:rPr>
                      <w:rFonts w:ascii="Times New Roman" w:hAnsi="Times New Roman" w:cs="Times New Roman"/>
                    </w:rPr>
                    <w:t>Through December 2021</w:t>
                  </w:r>
                </w:p>
              </w:tc>
            </w:tr>
            <w:tr w:rsidR="006709D1" w:rsidRPr="00E11C15" w14:paraId="261023E7" w14:textId="77777777" w:rsidTr="00BE3DD0">
              <w:trPr>
                <w:trHeight w:val="242"/>
              </w:trPr>
              <w:tc>
                <w:tcPr>
                  <w:tcW w:w="10620" w:type="dxa"/>
                  <w:gridSpan w:val="6"/>
                  <w:tcBorders>
                    <w:top w:val="single" w:sz="4" w:space="0" w:color="auto"/>
                    <w:left w:val="single" w:sz="4" w:space="0" w:color="auto"/>
                    <w:bottom w:val="single" w:sz="4" w:space="0" w:color="auto"/>
                    <w:right w:val="single" w:sz="4" w:space="0" w:color="auto"/>
                  </w:tcBorders>
                </w:tcPr>
                <w:p w14:paraId="722F9265" w14:textId="6FCC890D" w:rsidR="006709D1" w:rsidRPr="00651CE5" w:rsidRDefault="006709D1" w:rsidP="006709D1">
                  <w:pPr>
                    <w:rPr>
                      <w:rFonts w:ascii="Times New Roman" w:hAnsi="Times New Roman" w:cs="Times New Roman"/>
                      <w:b/>
                      <w:bCs/>
                    </w:rPr>
                  </w:pPr>
                  <w:r w:rsidRPr="00651CE5">
                    <w:rPr>
                      <w:rFonts w:ascii="Times New Roman" w:hAnsi="Times New Roman" w:cs="Times New Roman"/>
                      <w:b/>
                      <w:bCs/>
                    </w:rPr>
                    <w:t>See attached worksheet</w:t>
                  </w:r>
                  <w:r>
                    <w:rPr>
                      <w:rFonts w:ascii="Times New Roman" w:hAnsi="Times New Roman" w:cs="Times New Roman"/>
                      <w:b/>
                      <w:bCs/>
                    </w:rPr>
                    <w:t xml:space="preserve"> details.</w:t>
                  </w:r>
                </w:p>
              </w:tc>
            </w:tr>
            <w:tr w:rsidR="006709D1" w:rsidRPr="00E11C15" w14:paraId="56D0D5A1" w14:textId="77777777" w:rsidTr="00BE3DD0">
              <w:trPr>
                <w:trHeight w:val="242"/>
              </w:trPr>
              <w:tc>
                <w:tcPr>
                  <w:tcW w:w="10620" w:type="dxa"/>
                  <w:gridSpan w:val="6"/>
                  <w:tcBorders>
                    <w:top w:val="single" w:sz="4" w:space="0" w:color="auto"/>
                    <w:left w:val="single" w:sz="4" w:space="0" w:color="auto"/>
                    <w:bottom w:val="single" w:sz="4" w:space="0" w:color="auto"/>
                    <w:right w:val="single" w:sz="4" w:space="0" w:color="auto"/>
                  </w:tcBorders>
                </w:tcPr>
                <w:p w14:paraId="56DF6695" w14:textId="77777777" w:rsidR="006709D1" w:rsidRDefault="006709D1" w:rsidP="006709D1">
                  <w:pPr>
                    <w:rPr>
                      <w:rFonts w:ascii="Times New Roman" w:hAnsi="Times New Roman" w:cs="Times New Roman"/>
                    </w:rPr>
                  </w:pPr>
                </w:p>
                <w:p w14:paraId="70891AAA" w14:textId="0BBFC46E" w:rsidR="006709D1" w:rsidRDefault="006709D1" w:rsidP="006709D1">
                  <w:pPr>
                    <w:rPr>
                      <w:rFonts w:ascii="Times New Roman" w:hAnsi="Times New Roman" w:cs="Times New Roman"/>
                    </w:rPr>
                  </w:pPr>
                </w:p>
              </w:tc>
            </w:tr>
          </w:tbl>
          <w:p w14:paraId="59219437" w14:textId="443F4685" w:rsidR="006709D1" w:rsidRDefault="006709D1" w:rsidP="006709D1">
            <w:pPr>
              <w:rPr>
                <w:rFonts w:ascii="Times New Roman" w:hAnsi="Times New Roman" w:cs="Times New Roman"/>
              </w:rPr>
            </w:pPr>
          </w:p>
        </w:tc>
      </w:tr>
      <w:tr w:rsidR="006709D1" w:rsidRPr="00E11C15" w14:paraId="00B83D97" w14:textId="749162BD" w:rsidTr="001C1241">
        <w:tc>
          <w:tcPr>
            <w:tcW w:w="3937" w:type="dxa"/>
            <w:shd w:val="clear" w:color="auto" w:fill="92CDDC" w:themeFill="accent5" w:themeFillTint="99"/>
          </w:tcPr>
          <w:p w14:paraId="139E7C22" w14:textId="77777777" w:rsidR="006709D1" w:rsidRPr="00E11C15" w:rsidRDefault="006709D1" w:rsidP="006709D1">
            <w:pPr>
              <w:jc w:val="center"/>
              <w:rPr>
                <w:rFonts w:ascii="Times New Roman" w:hAnsi="Times New Roman" w:cs="Times New Roman"/>
                <w:b/>
              </w:rPr>
            </w:pPr>
            <w:r w:rsidRPr="00E11C15">
              <w:rPr>
                <w:rFonts w:ascii="Times New Roman" w:hAnsi="Times New Roman" w:cs="Times New Roman"/>
                <w:b/>
              </w:rPr>
              <w:t>Evaluation</w:t>
            </w:r>
          </w:p>
        </w:tc>
        <w:tc>
          <w:tcPr>
            <w:tcW w:w="4230" w:type="dxa"/>
            <w:gridSpan w:val="2"/>
            <w:shd w:val="clear" w:color="auto" w:fill="92CDDC" w:themeFill="accent5" w:themeFillTint="99"/>
          </w:tcPr>
          <w:p w14:paraId="420CD0EF" w14:textId="77777777" w:rsidR="006709D1" w:rsidRPr="00E11C15" w:rsidRDefault="006709D1" w:rsidP="006709D1">
            <w:pPr>
              <w:jc w:val="center"/>
              <w:rPr>
                <w:rFonts w:ascii="Times New Roman" w:hAnsi="Times New Roman" w:cs="Times New Roman"/>
                <w:b/>
              </w:rPr>
            </w:pPr>
            <w:r w:rsidRPr="00E11C15">
              <w:rPr>
                <w:rFonts w:ascii="Times New Roman" w:hAnsi="Times New Roman" w:cs="Times New Roman"/>
                <w:b/>
              </w:rPr>
              <w:t>Comments</w:t>
            </w:r>
          </w:p>
        </w:tc>
        <w:tc>
          <w:tcPr>
            <w:tcW w:w="2340" w:type="dxa"/>
            <w:shd w:val="clear" w:color="auto" w:fill="92CDDC" w:themeFill="accent5" w:themeFillTint="99"/>
          </w:tcPr>
          <w:p w14:paraId="0885E393" w14:textId="77777777" w:rsidR="006709D1" w:rsidRPr="00E11C15" w:rsidRDefault="006709D1" w:rsidP="006709D1">
            <w:pPr>
              <w:jc w:val="center"/>
              <w:rPr>
                <w:rFonts w:ascii="Times New Roman" w:hAnsi="Times New Roman" w:cs="Times New Roman"/>
                <w:b/>
              </w:rPr>
            </w:pPr>
          </w:p>
        </w:tc>
      </w:tr>
      <w:tr w:rsidR="006709D1" w:rsidRPr="00E11C15" w14:paraId="1892180C" w14:textId="13783C12" w:rsidTr="001C1241">
        <w:tc>
          <w:tcPr>
            <w:tcW w:w="3937" w:type="dxa"/>
          </w:tcPr>
          <w:p w14:paraId="16FFFB2B" w14:textId="77777777" w:rsidR="006709D1" w:rsidRPr="002A2DC7" w:rsidRDefault="006709D1" w:rsidP="006709D1">
            <w:pPr>
              <w:pStyle w:val="ListParagraph"/>
              <w:numPr>
                <w:ilvl w:val="0"/>
                <w:numId w:val="31"/>
              </w:numPr>
              <w:rPr>
                <w:rFonts w:ascii="Times New Roman" w:hAnsi="Times New Roman" w:cs="Times New Roman"/>
              </w:rPr>
            </w:pPr>
            <w:r w:rsidRPr="002A2DC7">
              <w:rPr>
                <w:rFonts w:ascii="Times New Roman" w:hAnsi="Times New Roman" w:cs="Times New Roman"/>
              </w:rPr>
              <w:t>Program improvement plan needed</w:t>
            </w:r>
          </w:p>
          <w:p w14:paraId="371F7863" w14:textId="536F4BED" w:rsidR="006709D1" w:rsidRPr="00E11C15" w:rsidRDefault="006709D1" w:rsidP="006709D1">
            <w:pPr>
              <w:pStyle w:val="ListParagraph"/>
              <w:ind w:left="360"/>
              <w:rPr>
                <w:rFonts w:ascii="Times New Roman" w:hAnsi="Times New Roman" w:cs="Times New Roman"/>
              </w:rPr>
            </w:pPr>
          </w:p>
        </w:tc>
        <w:tc>
          <w:tcPr>
            <w:tcW w:w="4230" w:type="dxa"/>
            <w:gridSpan w:val="2"/>
          </w:tcPr>
          <w:p w14:paraId="4C349702" w14:textId="77777777" w:rsidR="006709D1" w:rsidRPr="00E11C15" w:rsidRDefault="006709D1" w:rsidP="006709D1">
            <w:pPr>
              <w:rPr>
                <w:rFonts w:ascii="Times New Roman" w:hAnsi="Times New Roman" w:cs="Times New Roman"/>
              </w:rPr>
            </w:pPr>
          </w:p>
        </w:tc>
        <w:tc>
          <w:tcPr>
            <w:tcW w:w="2340" w:type="dxa"/>
          </w:tcPr>
          <w:p w14:paraId="022CC28A"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065691773"/>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Yes     </w:t>
            </w:r>
          </w:p>
          <w:p w14:paraId="0A2FEC79" w14:textId="58427B8E" w:rsidR="006709D1" w:rsidRPr="00E11C15" w:rsidRDefault="00E258B8" w:rsidP="006709D1">
            <w:pPr>
              <w:rPr>
                <w:rFonts w:ascii="Times New Roman" w:hAnsi="Times New Roman" w:cs="Times New Roman"/>
              </w:rPr>
            </w:pPr>
            <w:sdt>
              <w:sdtPr>
                <w:rPr>
                  <w:rFonts w:ascii="Times New Roman" w:hAnsi="Times New Roman" w:cs="Times New Roman"/>
                </w:rPr>
                <w:id w:val="1151562472"/>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No</w:t>
            </w:r>
          </w:p>
          <w:p w14:paraId="06A544D3" w14:textId="6B8F843F" w:rsidR="006709D1" w:rsidRPr="00E11C15" w:rsidRDefault="00E258B8" w:rsidP="006709D1">
            <w:pPr>
              <w:rPr>
                <w:rFonts w:ascii="Times New Roman" w:hAnsi="Times New Roman" w:cs="Times New Roman"/>
              </w:rPr>
            </w:pPr>
            <w:sdt>
              <w:sdtPr>
                <w:rPr>
                  <w:rFonts w:ascii="Times New Roman" w:hAnsi="Times New Roman" w:cs="Times New Roman"/>
                </w:rPr>
                <w:id w:val="-2146879808"/>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Conditional</w:t>
            </w:r>
          </w:p>
        </w:tc>
      </w:tr>
      <w:tr w:rsidR="006709D1" w:rsidRPr="00E11C15" w14:paraId="742697D8" w14:textId="0D4E14AB" w:rsidTr="001C1241">
        <w:trPr>
          <w:trHeight w:val="809"/>
        </w:trPr>
        <w:tc>
          <w:tcPr>
            <w:tcW w:w="3937" w:type="dxa"/>
          </w:tcPr>
          <w:p w14:paraId="3A7663F7" w14:textId="395EF8A6" w:rsidR="006709D1" w:rsidRPr="002A2DC7" w:rsidRDefault="006709D1" w:rsidP="006709D1">
            <w:pPr>
              <w:rPr>
                <w:rFonts w:ascii="Times New Roman" w:hAnsi="Times New Roman" w:cs="Times New Roman"/>
              </w:rPr>
            </w:pPr>
            <w:r w:rsidRPr="002A2DC7">
              <w:rPr>
                <w:rFonts w:ascii="Times New Roman" w:hAnsi="Times New Roman" w:cs="Times New Roman"/>
              </w:rPr>
              <w:t>If an improvement plan is needed the</w:t>
            </w:r>
            <w:r>
              <w:rPr>
                <w:rFonts w:ascii="Times New Roman" w:hAnsi="Times New Roman" w:cs="Times New Roman"/>
              </w:rPr>
              <w:t xml:space="preserve"> </w:t>
            </w:r>
            <w:r w:rsidRPr="002A2DC7">
              <w:rPr>
                <w:rFonts w:ascii="Times New Roman" w:hAnsi="Times New Roman" w:cs="Times New Roman"/>
              </w:rPr>
              <w:t>follow up is completed.</w:t>
            </w:r>
          </w:p>
        </w:tc>
        <w:tc>
          <w:tcPr>
            <w:tcW w:w="4230" w:type="dxa"/>
            <w:gridSpan w:val="2"/>
          </w:tcPr>
          <w:p w14:paraId="16527386" w14:textId="77777777" w:rsidR="006709D1" w:rsidRPr="00E11C15" w:rsidRDefault="006709D1" w:rsidP="006709D1">
            <w:pPr>
              <w:rPr>
                <w:rFonts w:ascii="Times New Roman" w:hAnsi="Times New Roman" w:cs="Times New Roman"/>
              </w:rPr>
            </w:pPr>
          </w:p>
        </w:tc>
        <w:tc>
          <w:tcPr>
            <w:tcW w:w="2340" w:type="dxa"/>
          </w:tcPr>
          <w:p w14:paraId="56818B98"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368996774"/>
                <w14:checkbox>
                  <w14:checked w14:val="0"/>
                  <w14:checkedState w14:val="2612" w14:font="MS Gothic"/>
                  <w14:uncheckedState w14:val="2610" w14:font="MS Gothic"/>
                </w14:checkbox>
              </w:sdtPr>
              <w:sdtEndPr/>
              <w:sdtContent>
                <w:r w:rsidR="006709D1" w:rsidRPr="00E11C15">
                  <w:rPr>
                    <w:rFonts w:ascii="Segoe UI Symbol" w:eastAsia="MS Gothic" w:hAnsi="Segoe UI Symbol" w:cs="Segoe UI Symbol"/>
                  </w:rPr>
                  <w:t>☐</w:t>
                </w:r>
              </w:sdtContent>
            </w:sdt>
            <w:r w:rsidR="006709D1" w:rsidRPr="00E11C15">
              <w:rPr>
                <w:rFonts w:ascii="Times New Roman" w:hAnsi="Times New Roman" w:cs="Times New Roman"/>
              </w:rPr>
              <w:t xml:space="preserve"> Yes     </w:t>
            </w:r>
          </w:p>
          <w:p w14:paraId="42D52FA5"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2097974769"/>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No</w:t>
            </w:r>
          </w:p>
          <w:p w14:paraId="077B9893" w14:textId="11E8D07F" w:rsidR="006709D1" w:rsidRPr="00E11C15" w:rsidRDefault="00E258B8" w:rsidP="006709D1">
            <w:pPr>
              <w:rPr>
                <w:rFonts w:ascii="Times New Roman" w:hAnsi="Times New Roman" w:cs="Times New Roman"/>
              </w:rPr>
            </w:pPr>
            <w:sdt>
              <w:sdtPr>
                <w:rPr>
                  <w:rFonts w:ascii="Times New Roman" w:hAnsi="Times New Roman" w:cs="Times New Roman"/>
                </w:rPr>
                <w:id w:val="-410309170"/>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w:t>
            </w:r>
            <w:r w:rsidR="006709D1">
              <w:rPr>
                <w:rFonts w:ascii="Times New Roman" w:hAnsi="Times New Roman" w:cs="Times New Roman"/>
              </w:rPr>
              <w:t>N/A</w:t>
            </w:r>
          </w:p>
        </w:tc>
      </w:tr>
      <w:tr w:rsidR="006709D1" w:rsidRPr="00E11C15" w14:paraId="004ECE98" w14:textId="2B98F893" w:rsidTr="001C1241">
        <w:trPr>
          <w:trHeight w:val="692"/>
        </w:trPr>
        <w:tc>
          <w:tcPr>
            <w:tcW w:w="3937" w:type="dxa"/>
          </w:tcPr>
          <w:p w14:paraId="079C3434" w14:textId="6C31CD26" w:rsidR="006709D1" w:rsidRPr="002A2DC7" w:rsidRDefault="006709D1" w:rsidP="006709D1">
            <w:pPr>
              <w:pStyle w:val="ListParagraph"/>
              <w:numPr>
                <w:ilvl w:val="0"/>
                <w:numId w:val="31"/>
              </w:numPr>
              <w:rPr>
                <w:rFonts w:ascii="Times New Roman" w:hAnsi="Times New Roman" w:cs="Times New Roman"/>
              </w:rPr>
            </w:pPr>
            <w:r w:rsidRPr="002A2DC7">
              <w:rPr>
                <w:rFonts w:ascii="Times New Roman" w:hAnsi="Times New Roman" w:cs="Times New Roman"/>
              </w:rPr>
              <w:t xml:space="preserve">Corrective action plan needed? If yes, a plan will be drafted by BVCS ECI will within 30 days. </w:t>
            </w:r>
          </w:p>
        </w:tc>
        <w:tc>
          <w:tcPr>
            <w:tcW w:w="4230" w:type="dxa"/>
            <w:gridSpan w:val="2"/>
          </w:tcPr>
          <w:p w14:paraId="0DD6B0F1" w14:textId="44B2D3FE" w:rsidR="006709D1" w:rsidRPr="00ED1DBE" w:rsidRDefault="006709D1" w:rsidP="006709D1">
            <w:pPr>
              <w:rPr>
                <w:rFonts w:ascii="Times New Roman" w:hAnsi="Times New Roman" w:cs="Times New Roman"/>
              </w:rPr>
            </w:pPr>
          </w:p>
        </w:tc>
        <w:tc>
          <w:tcPr>
            <w:tcW w:w="2340" w:type="dxa"/>
          </w:tcPr>
          <w:p w14:paraId="0E1E9C16"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426421333"/>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Yes     </w:t>
            </w:r>
          </w:p>
          <w:p w14:paraId="2684E995" w14:textId="583A1332" w:rsidR="006709D1" w:rsidRPr="00ED1DBE" w:rsidRDefault="00E258B8" w:rsidP="006709D1">
            <w:pPr>
              <w:rPr>
                <w:rFonts w:ascii="Times New Roman" w:hAnsi="Times New Roman" w:cs="Times New Roman"/>
              </w:rPr>
            </w:pPr>
            <w:sdt>
              <w:sdtPr>
                <w:rPr>
                  <w:rFonts w:ascii="Times New Roman" w:hAnsi="Times New Roman" w:cs="Times New Roman"/>
                </w:rPr>
                <w:id w:val="-992173131"/>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No</w:t>
            </w:r>
          </w:p>
        </w:tc>
      </w:tr>
      <w:tr w:rsidR="006709D1" w:rsidRPr="00E11C15" w14:paraId="0BE494D2" w14:textId="5401CC39" w:rsidTr="001C1241">
        <w:tc>
          <w:tcPr>
            <w:tcW w:w="3937" w:type="dxa"/>
          </w:tcPr>
          <w:p w14:paraId="6A5843CE" w14:textId="4D982157" w:rsidR="006709D1" w:rsidRPr="002A2DC7" w:rsidRDefault="006709D1" w:rsidP="006709D1">
            <w:pPr>
              <w:pStyle w:val="ListParagraph"/>
              <w:numPr>
                <w:ilvl w:val="0"/>
                <w:numId w:val="31"/>
              </w:numPr>
              <w:rPr>
                <w:rFonts w:ascii="Times New Roman" w:hAnsi="Times New Roman" w:cs="Times New Roman"/>
                <w:color w:val="FF0000"/>
              </w:rPr>
            </w:pPr>
            <w:r w:rsidRPr="002A2DC7">
              <w:rPr>
                <w:rFonts w:ascii="Times New Roman" w:hAnsi="Times New Roman" w:cs="Times New Roman"/>
              </w:rPr>
              <w:t>To the best of my ability, I find the contractor to be, in compliance with the contract.</w:t>
            </w:r>
          </w:p>
        </w:tc>
        <w:tc>
          <w:tcPr>
            <w:tcW w:w="4230" w:type="dxa"/>
            <w:gridSpan w:val="2"/>
          </w:tcPr>
          <w:p w14:paraId="5AE4858F" w14:textId="2769979E" w:rsidR="006709D1" w:rsidRPr="002C10BE" w:rsidRDefault="002C10BE" w:rsidP="006709D1">
            <w:pPr>
              <w:rPr>
                <w:rFonts w:ascii="Times New Roman" w:hAnsi="Times New Roman" w:cs="Times New Roman"/>
              </w:rPr>
            </w:pPr>
            <w:r>
              <w:rPr>
                <w:rFonts w:ascii="Times New Roman" w:hAnsi="Times New Roman" w:cs="Times New Roman"/>
              </w:rPr>
              <w:t xml:space="preserve">Follow up with minor items noted in the comments. </w:t>
            </w:r>
            <w:r w:rsidRPr="002C10BE">
              <w:rPr>
                <w:rFonts w:ascii="Times New Roman" w:hAnsi="Times New Roman" w:cs="Times New Roman"/>
              </w:rPr>
              <w:t xml:space="preserve"> </w:t>
            </w:r>
          </w:p>
        </w:tc>
        <w:tc>
          <w:tcPr>
            <w:tcW w:w="2340" w:type="dxa"/>
          </w:tcPr>
          <w:p w14:paraId="5BAA4480" w14:textId="3D0527FC" w:rsidR="006709D1" w:rsidRPr="00E11C15" w:rsidRDefault="00E258B8" w:rsidP="006709D1">
            <w:pPr>
              <w:rPr>
                <w:rFonts w:ascii="Times New Roman" w:hAnsi="Times New Roman" w:cs="Times New Roman"/>
              </w:rPr>
            </w:pPr>
            <w:sdt>
              <w:sdtPr>
                <w:rPr>
                  <w:rFonts w:ascii="Times New Roman" w:hAnsi="Times New Roman" w:cs="Times New Roman"/>
                </w:rPr>
                <w:id w:val="-1445455790"/>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Yes     </w:t>
            </w:r>
          </w:p>
          <w:p w14:paraId="2E12BCDD"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1567845083"/>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No</w:t>
            </w:r>
          </w:p>
          <w:p w14:paraId="64049167" w14:textId="77777777" w:rsidR="006709D1" w:rsidRPr="00E11C15" w:rsidRDefault="006709D1" w:rsidP="006709D1">
            <w:pPr>
              <w:rPr>
                <w:rFonts w:ascii="Times New Roman" w:hAnsi="Times New Roman" w:cs="Times New Roman"/>
              </w:rPr>
            </w:pPr>
          </w:p>
        </w:tc>
      </w:tr>
      <w:tr w:rsidR="006709D1" w:rsidRPr="00E11C15" w14:paraId="60B36CCC" w14:textId="1E4B0F6F" w:rsidTr="001C1241">
        <w:tc>
          <w:tcPr>
            <w:tcW w:w="3937" w:type="dxa"/>
          </w:tcPr>
          <w:p w14:paraId="5B2DF5E8" w14:textId="6043EE3B" w:rsidR="006709D1" w:rsidRPr="002A2DC7" w:rsidRDefault="006709D1" w:rsidP="006709D1">
            <w:pPr>
              <w:pStyle w:val="ListParagraph"/>
              <w:numPr>
                <w:ilvl w:val="0"/>
                <w:numId w:val="31"/>
              </w:numPr>
              <w:rPr>
                <w:rFonts w:ascii="Times New Roman" w:hAnsi="Times New Roman" w:cs="Times New Roman"/>
              </w:rPr>
            </w:pPr>
            <w:r w:rsidRPr="002A2DC7">
              <w:rPr>
                <w:rFonts w:ascii="Times New Roman" w:hAnsi="Times New Roman" w:cs="Times New Roman"/>
              </w:rPr>
              <w:t>Contract renewal recommended?</w:t>
            </w:r>
          </w:p>
        </w:tc>
        <w:tc>
          <w:tcPr>
            <w:tcW w:w="4230" w:type="dxa"/>
            <w:gridSpan w:val="2"/>
          </w:tcPr>
          <w:p w14:paraId="0D3FB946" w14:textId="267FF88F" w:rsidR="006709D1" w:rsidRPr="00E11C15" w:rsidRDefault="006709D1" w:rsidP="006709D1">
            <w:pPr>
              <w:rPr>
                <w:rFonts w:ascii="Times New Roman" w:hAnsi="Times New Roman" w:cs="Times New Roman"/>
              </w:rPr>
            </w:pPr>
          </w:p>
        </w:tc>
        <w:tc>
          <w:tcPr>
            <w:tcW w:w="2340" w:type="dxa"/>
          </w:tcPr>
          <w:p w14:paraId="63A4281B" w14:textId="77777777" w:rsidR="006709D1" w:rsidRPr="00E11C15" w:rsidRDefault="00E258B8" w:rsidP="006709D1">
            <w:pPr>
              <w:rPr>
                <w:rFonts w:ascii="Times New Roman" w:hAnsi="Times New Roman" w:cs="Times New Roman"/>
              </w:rPr>
            </w:pPr>
            <w:sdt>
              <w:sdtPr>
                <w:rPr>
                  <w:rFonts w:ascii="Times New Roman" w:hAnsi="Times New Roman" w:cs="Times New Roman"/>
                </w:rPr>
                <w:id w:val="-694238157"/>
                <w14:checkbox>
                  <w14:checked w14:val="1"/>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Yes     </w:t>
            </w:r>
          </w:p>
          <w:p w14:paraId="409BE832" w14:textId="23C34172" w:rsidR="00975E77" w:rsidRPr="00E11C15" w:rsidRDefault="00E258B8" w:rsidP="006709D1">
            <w:pPr>
              <w:rPr>
                <w:rFonts w:ascii="Times New Roman" w:hAnsi="Times New Roman" w:cs="Times New Roman"/>
              </w:rPr>
            </w:pPr>
            <w:sdt>
              <w:sdtPr>
                <w:rPr>
                  <w:rFonts w:ascii="Times New Roman" w:hAnsi="Times New Roman" w:cs="Times New Roman"/>
                </w:rPr>
                <w:id w:val="1345601871"/>
                <w14:checkbox>
                  <w14:checked w14:val="0"/>
                  <w14:checkedState w14:val="2612" w14:font="MS Gothic"/>
                  <w14:uncheckedState w14:val="2610" w14:font="MS Gothic"/>
                </w14:checkbox>
              </w:sdtPr>
              <w:sdtEndPr/>
              <w:sdtContent>
                <w:r w:rsidR="006709D1">
                  <w:rPr>
                    <w:rFonts w:ascii="MS Gothic" w:eastAsia="MS Gothic" w:hAnsi="MS Gothic" w:cs="Times New Roman" w:hint="eastAsia"/>
                  </w:rPr>
                  <w:t>☐</w:t>
                </w:r>
              </w:sdtContent>
            </w:sdt>
            <w:r w:rsidR="006709D1" w:rsidRPr="00E11C15">
              <w:rPr>
                <w:rFonts w:ascii="Times New Roman" w:hAnsi="Times New Roman" w:cs="Times New Roman"/>
              </w:rPr>
              <w:t xml:space="preserve"> No</w:t>
            </w:r>
          </w:p>
        </w:tc>
      </w:tr>
    </w:tbl>
    <w:p w14:paraId="1E3D47FF" w14:textId="77777777" w:rsidR="00975E77" w:rsidRPr="00E11C15" w:rsidRDefault="00975E77" w:rsidP="00590727">
      <w:pPr>
        <w:spacing w:after="0" w:line="240" w:lineRule="auto"/>
        <w:rPr>
          <w:rFonts w:ascii="Times New Roman" w:hAnsi="Times New Roman" w:cs="Times New Roman"/>
          <w:vertAlign w:val="superscript"/>
        </w:rPr>
      </w:pPr>
    </w:p>
    <w:tbl>
      <w:tblPr>
        <w:tblStyle w:val="TableGrid"/>
        <w:tblW w:w="10980" w:type="dxa"/>
        <w:tblInd w:w="13" w:type="dxa"/>
        <w:tblLayout w:type="fixed"/>
        <w:tblLook w:val="04A0" w:firstRow="1" w:lastRow="0" w:firstColumn="1" w:lastColumn="0" w:noHBand="0" w:noVBand="1"/>
      </w:tblPr>
      <w:tblGrid>
        <w:gridCol w:w="4387"/>
        <w:gridCol w:w="4590"/>
        <w:gridCol w:w="2003"/>
      </w:tblGrid>
      <w:tr w:rsidR="00735C39" w:rsidRPr="00E11C15" w14:paraId="13983F0E" w14:textId="77777777" w:rsidTr="000B778B">
        <w:tc>
          <w:tcPr>
            <w:tcW w:w="4387" w:type="dxa"/>
            <w:tcBorders>
              <w:left w:val="single" w:sz="4" w:space="0" w:color="auto"/>
              <w:bottom w:val="single" w:sz="4" w:space="0" w:color="auto"/>
              <w:right w:val="single" w:sz="4" w:space="0" w:color="auto"/>
            </w:tcBorders>
          </w:tcPr>
          <w:p w14:paraId="6651E5F8" w14:textId="77777777" w:rsidR="00735C39" w:rsidRPr="00E11C15" w:rsidRDefault="008527A7" w:rsidP="000B778B">
            <w:pPr>
              <w:rPr>
                <w:rFonts w:ascii="Times New Roman" w:hAnsi="Times New Roman" w:cs="Times New Roman"/>
              </w:rPr>
            </w:pPr>
            <w:r>
              <w:rPr>
                <w:rFonts w:ascii="Times New Roman" w:hAnsi="Times New Roman" w:cs="Times New Roman"/>
              </w:rPr>
              <w:t xml:space="preserve">Name </w:t>
            </w:r>
          </w:p>
        </w:tc>
        <w:tc>
          <w:tcPr>
            <w:tcW w:w="6593" w:type="dxa"/>
            <w:gridSpan w:val="2"/>
            <w:tcBorders>
              <w:left w:val="single" w:sz="4" w:space="0" w:color="auto"/>
              <w:bottom w:val="single" w:sz="4" w:space="0" w:color="auto"/>
              <w:right w:val="single" w:sz="4" w:space="0" w:color="auto"/>
            </w:tcBorders>
          </w:tcPr>
          <w:p w14:paraId="6EF04BC9" w14:textId="77777777" w:rsidR="00735C39" w:rsidRPr="00E11C15" w:rsidRDefault="008527A7" w:rsidP="000B778B">
            <w:pPr>
              <w:rPr>
                <w:rFonts w:ascii="Times New Roman" w:hAnsi="Times New Roman" w:cs="Times New Roman"/>
              </w:rPr>
            </w:pPr>
            <w:r>
              <w:rPr>
                <w:rFonts w:ascii="Times New Roman" w:hAnsi="Times New Roman" w:cs="Times New Roman"/>
              </w:rPr>
              <w:t>Title</w:t>
            </w:r>
          </w:p>
        </w:tc>
      </w:tr>
      <w:tr w:rsidR="002A1F9A" w:rsidRPr="006B2843" w14:paraId="5A5D9E21" w14:textId="77777777" w:rsidTr="00E11C15">
        <w:tc>
          <w:tcPr>
            <w:tcW w:w="4387" w:type="dxa"/>
            <w:tcBorders>
              <w:bottom w:val="single" w:sz="4" w:space="0" w:color="auto"/>
            </w:tcBorders>
          </w:tcPr>
          <w:p w14:paraId="659F5B68" w14:textId="7B8B98FC" w:rsidR="002A1F9A" w:rsidRPr="00437A41" w:rsidRDefault="00437A41" w:rsidP="000A3738">
            <w:pPr>
              <w:rPr>
                <w:rFonts w:ascii="Cochocib Script Latin Pro" w:hAnsi="Cochocib Script Latin Pro" w:cs="Times New Roman"/>
                <w:sz w:val="44"/>
                <w:szCs w:val="44"/>
              </w:rPr>
            </w:pPr>
            <w:r w:rsidRPr="00437A41">
              <w:rPr>
                <w:rFonts w:ascii="Cochocib Script Latin Pro" w:hAnsi="Cochocib Script Latin Pro" w:cs="Times New Roman"/>
                <w:color w:val="0F243E" w:themeColor="text2" w:themeShade="80"/>
                <w:sz w:val="44"/>
                <w:szCs w:val="44"/>
              </w:rPr>
              <w:t>Annette Koster</w:t>
            </w:r>
          </w:p>
        </w:tc>
        <w:tc>
          <w:tcPr>
            <w:tcW w:w="4590" w:type="dxa"/>
            <w:tcBorders>
              <w:bottom w:val="single" w:sz="4" w:space="0" w:color="auto"/>
            </w:tcBorders>
          </w:tcPr>
          <w:p w14:paraId="2D8294F3" w14:textId="77777777" w:rsidR="002A1F9A" w:rsidRPr="00E11C15" w:rsidRDefault="00BB14A6" w:rsidP="000A3738">
            <w:pPr>
              <w:rPr>
                <w:rFonts w:ascii="Times New Roman" w:hAnsi="Times New Roman" w:cs="Times New Roman"/>
              </w:rPr>
            </w:pPr>
            <w:r w:rsidRPr="00E11C15">
              <w:rPr>
                <w:rFonts w:ascii="Times New Roman" w:hAnsi="Times New Roman" w:cs="Times New Roman"/>
              </w:rPr>
              <w:t xml:space="preserve">Annette Koster, </w:t>
            </w:r>
            <w:r w:rsidR="000A3738" w:rsidRPr="00E11C15">
              <w:rPr>
                <w:rFonts w:ascii="Times New Roman" w:hAnsi="Times New Roman" w:cs="Times New Roman"/>
              </w:rPr>
              <w:t>Program Director</w:t>
            </w:r>
          </w:p>
        </w:tc>
        <w:tc>
          <w:tcPr>
            <w:tcW w:w="2003" w:type="dxa"/>
            <w:tcBorders>
              <w:bottom w:val="single" w:sz="4" w:space="0" w:color="auto"/>
            </w:tcBorders>
          </w:tcPr>
          <w:p w14:paraId="059904E6" w14:textId="56762703" w:rsidR="002A1F9A" w:rsidRPr="00E11C15" w:rsidRDefault="002C10BE" w:rsidP="000B778B">
            <w:pPr>
              <w:rPr>
                <w:rFonts w:ascii="Times New Roman" w:hAnsi="Times New Roman" w:cs="Times New Roman"/>
              </w:rPr>
            </w:pPr>
            <w:r>
              <w:rPr>
                <w:rFonts w:ascii="Times New Roman" w:hAnsi="Times New Roman" w:cs="Times New Roman"/>
              </w:rPr>
              <w:t>2.25.2022</w:t>
            </w:r>
          </w:p>
        </w:tc>
      </w:tr>
      <w:tr w:rsidR="002A1F9A" w:rsidRPr="002A1F9A" w14:paraId="673543CD" w14:textId="77777777" w:rsidTr="00E11C15">
        <w:tc>
          <w:tcPr>
            <w:tcW w:w="4387" w:type="dxa"/>
            <w:tcBorders>
              <w:left w:val="nil"/>
              <w:bottom w:val="nil"/>
              <w:right w:val="nil"/>
            </w:tcBorders>
          </w:tcPr>
          <w:p w14:paraId="54884921" w14:textId="77777777" w:rsidR="002A1F9A" w:rsidRPr="002A1F9A" w:rsidRDefault="002A1F9A" w:rsidP="000B778B">
            <w:pPr>
              <w:pStyle w:val="ListParagraph"/>
              <w:ind w:left="342"/>
              <w:rPr>
                <w:vertAlign w:val="superscript"/>
              </w:rPr>
            </w:pPr>
            <w:r w:rsidRPr="002A1F9A">
              <w:rPr>
                <w:vertAlign w:val="superscript"/>
              </w:rPr>
              <w:t xml:space="preserve">Signature of reviewer: </w:t>
            </w:r>
          </w:p>
        </w:tc>
        <w:tc>
          <w:tcPr>
            <w:tcW w:w="4590" w:type="dxa"/>
            <w:tcBorders>
              <w:left w:val="nil"/>
              <w:bottom w:val="nil"/>
              <w:right w:val="nil"/>
            </w:tcBorders>
          </w:tcPr>
          <w:p w14:paraId="0B6A5B78" w14:textId="77777777" w:rsidR="002A1F9A" w:rsidRPr="002A1F9A" w:rsidRDefault="002A1F9A" w:rsidP="000B778B">
            <w:pPr>
              <w:pStyle w:val="ListParagraph"/>
              <w:ind w:left="342"/>
              <w:rPr>
                <w:vertAlign w:val="superscript"/>
              </w:rPr>
            </w:pPr>
            <w:r w:rsidRPr="002A1F9A">
              <w:rPr>
                <w:vertAlign w:val="superscript"/>
              </w:rPr>
              <w:t xml:space="preserve">Title: </w:t>
            </w:r>
          </w:p>
        </w:tc>
        <w:tc>
          <w:tcPr>
            <w:tcW w:w="2003" w:type="dxa"/>
            <w:tcBorders>
              <w:left w:val="nil"/>
              <w:bottom w:val="nil"/>
              <w:right w:val="nil"/>
            </w:tcBorders>
          </w:tcPr>
          <w:p w14:paraId="0A43D454" w14:textId="77777777" w:rsidR="002A1F9A" w:rsidRPr="002A1F9A" w:rsidRDefault="002A1F9A" w:rsidP="000B778B">
            <w:pPr>
              <w:rPr>
                <w:vertAlign w:val="superscript"/>
              </w:rPr>
            </w:pPr>
            <w:r w:rsidRPr="002A1F9A">
              <w:rPr>
                <w:vertAlign w:val="superscript"/>
              </w:rPr>
              <w:t>Date</w:t>
            </w:r>
            <w:r w:rsidR="007B760B">
              <w:rPr>
                <w:vertAlign w:val="superscript"/>
              </w:rPr>
              <w:t xml:space="preserve"> of Review</w:t>
            </w:r>
            <w:r w:rsidRPr="002A1F9A">
              <w:rPr>
                <w:vertAlign w:val="superscript"/>
              </w:rPr>
              <w:t xml:space="preserve">: </w:t>
            </w:r>
          </w:p>
        </w:tc>
      </w:tr>
    </w:tbl>
    <w:p w14:paraId="21253544" w14:textId="77777777" w:rsidR="000B778B" w:rsidRDefault="000B778B" w:rsidP="00590727">
      <w:pPr>
        <w:spacing w:after="0" w:line="240" w:lineRule="auto"/>
        <w:rPr>
          <w:sz w:val="18"/>
          <w:szCs w:val="18"/>
          <w:vertAlign w:val="superscript"/>
        </w:rPr>
      </w:pPr>
    </w:p>
    <w:sectPr w:rsidR="000B778B" w:rsidSect="000A62EA">
      <w:headerReference w:type="default" r:id="rId12"/>
      <w:pgSz w:w="12240" w:h="15840"/>
      <w:pgMar w:top="108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0A93" w14:textId="77777777" w:rsidR="00E258B8" w:rsidRDefault="00E258B8" w:rsidP="000A62EA">
      <w:pPr>
        <w:spacing w:after="0" w:line="240" w:lineRule="auto"/>
      </w:pPr>
      <w:r>
        <w:separator/>
      </w:r>
    </w:p>
  </w:endnote>
  <w:endnote w:type="continuationSeparator" w:id="0">
    <w:p w14:paraId="27CB3F4D" w14:textId="77777777" w:rsidR="00E258B8" w:rsidRDefault="00E258B8" w:rsidP="000A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chocib Script Latin Pro">
    <w:charset w:val="00"/>
    <w:family w:val="auto"/>
    <w:pitch w:val="variable"/>
    <w:sig w:usb0="A00000A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09CA" w14:textId="77777777" w:rsidR="00E258B8" w:rsidRDefault="00E258B8" w:rsidP="000A62EA">
      <w:pPr>
        <w:spacing w:after="0" w:line="240" w:lineRule="auto"/>
      </w:pPr>
      <w:r>
        <w:separator/>
      </w:r>
    </w:p>
  </w:footnote>
  <w:footnote w:type="continuationSeparator" w:id="0">
    <w:p w14:paraId="0FE6BAC9" w14:textId="77777777" w:rsidR="00E258B8" w:rsidRDefault="00E258B8" w:rsidP="000A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175E" w14:textId="716082F8" w:rsidR="008E76B2" w:rsidRDefault="008E76B2">
    <w:pPr>
      <w:pStyle w:val="Header"/>
    </w:pPr>
    <w:r>
      <w:t>BVCS Early Childhood Iowa area Contract Monitor Site Visit Form State Fiscal Year 2</w:t>
    </w:r>
    <w:r w:rsidR="005F28AE">
      <w:t>2</w:t>
    </w:r>
  </w:p>
  <w:p w14:paraId="47976583" w14:textId="77777777" w:rsidR="008E76B2" w:rsidRDefault="008E7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B5D"/>
    <w:multiLevelType w:val="hybridMultilevel"/>
    <w:tmpl w:val="D8F85E00"/>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74E71"/>
    <w:multiLevelType w:val="hybridMultilevel"/>
    <w:tmpl w:val="EF7ABB24"/>
    <w:lvl w:ilvl="0" w:tplc="57A00B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2" w15:restartNumberingAfterBreak="0">
    <w:nsid w:val="0172253C"/>
    <w:multiLevelType w:val="hybridMultilevel"/>
    <w:tmpl w:val="E8A217B4"/>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D51A4D"/>
    <w:multiLevelType w:val="hybridMultilevel"/>
    <w:tmpl w:val="4CB8A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574EB"/>
    <w:multiLevelType w:val="hybridMultilevel"/>
    <w:tmpl w:val="5E4E5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225901"/>
    <w:multiLevelType w:val="hybridMultilevel"/>
    <w:tmpl w:val="78F0EB74"/>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FF2CF3"/>
    <w:multiLevelType w:val="hybridMultilevel"/>
    <w:tmpl w:val="748C9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24CE6"/>
    <w:multiLevelType w:val="hybridMultilevel"/>
    <w:tmpl w:val="4D9A6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D8719C"/>
    <w:multiLevelType w:val="hybridMultilevel"/>
    <w:tmpl w:val="7D22FC5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2364EBC"/>
    <w:multiLevelType w:val="hybridMultilevel"/>
    <w:tmpl w:val="8B7C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D0CAE"/>
    <w:multiLevelType w:val="hybridMultilevel"/>
    <w:tmpl w:val="55F887AE"/>
    <w:lvl w:ilvl="0" w:tplc="57B2D1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352F"/>
    <w:multiLevelType w:val="hybridMultilevel"/>
    <w:tmpl w:val="10225DAA"/>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6320E6"/>
    <w:multiLevelType w:val="hybridMultilevel"/>
    <w:tmpl w:val="F308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273A3"/>
    <w:multiLevelType w:val="hybridMultilevel"/>
    <w:tmpl w:val="EE4ED38C"/>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343F69"/>
    <w:multiLevelType w:val="hybridMultilevel"/>
    <w:tmpl w:val="D5CA28F2"/>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D25E3F"/>
    <w:multiLevelType w:val="hybridMultilevel"/>
    <w:tmpl w:val="AACA742A"/>
    <w:lvl w:ilvl="0" w:tplc="DB5E595A">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2ECC0FB6"/>
    <w:multiLevelType w:val="hybridMultilevel"/>
    <w:tmpl w:val="DACE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E0E78"/>
    <w:multiLevelType w:val="hybridMultilevel"/>
    <w:tmpl w:val="1DF0D502"/>
    <w:lvl w:ilvl="0" w:tplc="F6CEFB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1B0354"/>
    <w:multiLevelType w:val="hybridMultilevel"/>
    <w:tmpl w:val="F06CFE40"/>
    <w:lvl w:ilvl="0" w:tplc="57B2D1C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C07A93"/>
    <w:multiLevelType w:val="hybridMultilevel"/>
    <w:tmpl w:val="09A67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47070"/>
    <w:multiLevelType w:val="hybridMultilevel"/>
    <w:tmpl w:val="7938FB4C"/>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E17B47"/>
    <w:multiLevelType w:val="hybridMultilevel"/>
    <w:tmpl w:val="55F887AE"/>
    <w:lvl w:ilvl="0" w:tplc="57B2D1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7624C"/>
    <w:multiLevelType w:val="hybridMultilevel"/>
    <w:tmpl w:val="1C9A9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BA21D8"/>
    <w:multiLevelType w:val="hybridMultilevel"/>
    <w:tmpl w:val="044C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F85B92"/>
    <w:multiLevelType w:val="hybridMultilevel"/>
    <w:tmpl w:val="6DB2C29A"/>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8043C2"/>
    <w:multiLevelType w:val="hybridMultilevel"/>
    <w:tmpl w:val="75E666A0"/>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FD6FB3"/>
    <w:multiLevelType w:val="hybridMultilevel"/>
    <w:tmpl w:val="06425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1D4BD0"/>
    <w:multiLevelType w:val="hybridMultilevel"/>
    <w:tmpl w:val="3F3E9634"/>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D637F6"/>
    <w:multiLevelType w:val="hybridMultilevel"/>
    <w:tmpl w:val="A92EF7AC"/>
    <w:lvl w:ilvl="0" w:tplc="267A7E2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3C5953"/>
    <w:multiLevelType w:val="hybridMultilevel"/>
    <w:tmpl w:val="FF005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6793F"/>
    <w:multiLevelType w:val="hybridMultilevel"/>
    <w:tmpl w:val="4E74091E"/>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04003C"/>
    <w:multiLevelType w:val="hybridMultilevel"/>
    <w:tmpl w:val="59A6A44A"/>
    <w:lvl w:ilvl="0" w:tplc="57B2D1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00F34"/>
    <w:multiLevelType w:val="hybridMultilevel"/>
    <w:tmpl w:val="D17E57E8"/>
    <w:lvl w:ilvl="0" w:tplc="93E2EE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F13C1"/>
    <w:multiLevelType w:val="hybridMultilevel"/>
    <w:tmpl w:val="5314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77C83"/>
    <w:multiLevelType w:val="hybridMultilevel"/>
    <w:tmpl w:val="F0B2758A"/>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423711"/>
    <w:multiLevelType w:val="hybridMultilevel"/>
    <w:tmpl w:val="A7CE2C2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32CC3"/>
    <w:multiLevelType w:val="hybridMultilevel"/>
    <w:tmpl w:val="C2E45A96"/>
    <w:lvl w:ilvl="0" w:tplc="3530ED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E3043"/>
    <w:multiLevelType w:val="hybridMultilevel"/>
    <w:tmpl w:val="48A8CCD4"/>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04465D0"/>
    <w:multiLevelType w:val="hybridMultilevel"/>
    <w:tmpl w:val="448C42F2"/>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DA2417"/>
    <w:multiLevelType w:val="hybridMultilevel"/>
    <w:tmpl w:val="5FFA86B4"/>
    <w:lvl w:ilvl="0" w:tplc="078C03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B73A8"/>
    <w:multiLevelType w:val="hybridMultilevel"/>
    <w:tmpl w:val="72162976"/>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596A0E"/>
    <w:multiLevelType w:val="hybridMultilevel"/>
    <w:tmpl w:val="B8A067A0"/>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1C720A"/>
    <w:multiLevelType w:val="hybridMultilevel"/>
    <w:tmpl w:val="6C5C981E"/>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517E7E"/>
    <w:multiLevelType w:val="hybridMultilevel"/>
    <w:tmpl w:val="E9D0679E"/>
    <w:lvl w:ilvl="0" w:tplc="675C8F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15:restartNumberingAfterBreak="0">
    <w:nsid w:val="787917D8"/>
    <w:multiLevelType w:val="hybridMultilevel"/>
    <w:tmpl w:val="304C4070"/>
    <w:lvl w:ilvl="0" w:tplc="57A00B0C">
      <w:start w:val="1"/>
      <w:numFmt w:val="bullet"/>
      <w:lvlText w:val=""/>
      <w:lvlJc w:val="left"/>
      <w:pPr>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5" w15:restartNumberingAfterBreak="0">
    <w:nsid w:val="78D25AD7"/>
    <w:multiLevelType w:val="hybridMultilevel"/>
    <w:tmpl w:val="5EDED900"/>
    <w:lvl w:ilvl="0" w:tplc="F6CEF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B04D57"/>
    <w:multiLevelType w:val="hybridMultilevel"/>
    <w:tmpl w:val="80C0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9"/>
  </w:num>
  <w:num w:numId="4">
    <w:abstractNumId w:val="46"/>
  </w:num>
  <w:num w:numId="5">
    <w:abstractNumId w:val="29"/>
  </w:num>
  <w:num w:numId="6">
    <w:abstractNumId w:val="28"/>
  </w:num>
  <w:num w:numId="7">
    <w:abstractNumId w:val="31"/>
  </w:num>
  <w:num w:numId="8">
    <w:abstractNumId w:val="6"/>
  </w:num>
  <w:num w:numId="9">
    <w:abstractNumId w:val="7"/>
  </w:num>
  <w:num w:numId="10">
    <w:abstractNumId w:val="30"/>
  </w:num>
  <w:num w:numId="11">
    <w:abstractNumId w:val="40"/>
  </w:num>
  <w:num w:numId="12">
    <w:abstractNumId w:val="34"/>
  </w:num>
  <w:num w:numId="13">
    <w:abstractNumId w:val="5"/>
  </w:num>
  <w:num w:numId="14">
    <w:abstractNumId w:val="38"/>
  </w:num>
  <w:num w:numId="15">
    <w:abstractNumId w:val="45"/>
  </w:num>
  <w:num w:numId="16">
    <w:abstractNumId w:val="41"/>
  </w:num>
  <w:num w:numId="17">
    <w:abstractNumId w:val="17"/>
  </w:num>
  <w:num w:numId="18">
    <w:abstractNumId w:val="44"/>
  </w:num>
  <w:num w:numId="19">
    <w:abstractNumId w:val="1"/>
  </w:num>
  <w:num w:numId="20">
    <w:abstractNumId w:val="22"/>
  </w:num>
  <w:num w:numId="21">
    <w:abstractNumId w:val="10"/>
  </w:num>
  <w:num w:numId="22">
    <w:abstractNumId w:val="19"/>
  </w:num>
  <w:num w:numId="23">
    <w:abstractNumId w:val="35"/>
  </w:num>
  <w:num w:numId="24">
    <w:abstractNumId w:val="18"/>
  </w:num>
  <w:num w:numId="25">
    <w:abstractNumId w:val="21"/>
  </w:num>
  <w:num w:numId="26">
    <w:abstractNumId w:val="8"/>
  </w:num>
  <w:num w:numId="27">
    <w:abstractNumId w:val="27"/>
  </w:num>
  <w:num w:numId="28">
    <w:abstractNumId w:val="42"/>
  </w:num>
  <w:num w:numId="29">
    <w:abstractNumId w:val="14"/>
  </w:num>
  <w:num w:numId="30">
    <w:abstractNumId w:val="16"/>
  </w:num>
  <w:num w:numId="31">
    <w:abstractNumId w:val="39"/>
  </w:num>
  <w:num w:numId="32">
    <w:abstractNumId w:val="36"/>
  </w:num>
  <w:num w:numId="33">
    <w:abstractNumId w:val="26"/>
  </w:num>
  <w:num w:numId="34">
    <w:abstractNumId w:val="37"/>
  </w:num>
  <w:num w:numId="35">
    <w:abstractNumId w:val="4"/>
  </w:num>
  <w:num w:numId="36">
    <w:abstractNumId w:val="32"/>
  </w:num>
  <w:num w:numId="37">
    <w:abstractNumId w:val="2"/>
  </w:num>
  <w:num w:numId="38">
    <w:abstractNumId w:val="23"/>
  </w:num>
  <w:num w:numId="39">
    <w:abstractNumId w:val="11"/>
  </w:num>
  <w:num w:numId="40">
    <w:abstractNumId w:val="24"/>
  </w:num>
  <w:num w:numId="41">
    <w:abstractNumId w:val="20"/>
  </w:num>
  <w:num w:numId="42">
    <w:abstractNumId w:val="3"/>
  </w:num>
  <w:num w:numId="43">
    <w:abstractNumId w:val="15"/>
  </w:num>
  <w:num w:numId="44">
    <w:abstractNumId w:val="43"/>
  </w:num>
  <w:num w:numId="45">
    <w:abstractNumId w:val="13"/>
  </w:num>
  <w:num w:numId="46">
    <w:abstractNumId w:val="2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C"/>
    <w:rsid w:val="000141BB"/>
    <w:rsid w:val="00014AD8"/>
    <w:rsid w:val="00017ED8"/>
    <w:rsid w:val="00037397"/>
    <w:rsid w:val="00056F57"/>
    <w:rsid w:val="000670A7"/>
    <w:rsid w:val="0007503A"/>
    <w:rsid w:val="00076254"/>
    <w:rsid w:val="00081B45"/>
    <w:rsid w:val="00090482"/>
    <w:rsid w:val="00090778"/>
    <w:rsid w:val="000975C6"/>
    <w:rsid w:val="000A3738"/>
    <w:rsid w:val="000A62EA"/>
    <w:rsid w:val="000B01D8"/>
    <w:rsid w:val="000B6456"/>
    <w:rsid w:val="000B778B"/>
    <w:rsid w:val="000C0A49"/>
    <w:rsid w:val="000D5007"/>
    <w:rsid w:val="00111F32"/>
    <w:rsid w:val="00113060"/>
    <w:rsid w:val="0012275A"/>
    <w:rsid w:val="00130323"/>
    <w:rsid w:val="00133733"/>
    <w:rsid w:val="0014571D"/>
    <w:rsid w:val="0014663F"/>
    <w:rsid w:val="001525C1"/>
    <w:rsid w:val="00166735"/>
    <w:rsid w:val="00175963"/>
    <w:rsid w:val="001764A4"/>
    <w:rsid w:val="00186E3C"/>
    <w:rsid w:val="00197547"/>
    <w:rsid w:val="001977A4"/>
    <w:rsid w:val="001A16EA"/>
    <w:rsid w:val="001A34B1"/>
    <w:rsid w:val="001B4B54"/>
    <w:rsid w:val="001C1241"/>
    <w:rsid w:val="001C2F18"/>
    <w:rsid w:val="001C346A"/>
    <w:rsid w:val="001D5FFC"/>
    <w:rsid w:val="001D703D"/>
    <w:rsid w:val="001E5262"/>
    <w:rsid w:val="001F1EA1"/>
    <w:rsid w:val="0021151E"/>
    <w:rsid w:val="00211DED"/>
    <w:rsid w:val="002153E1"/>
    <w:rsid w:val="00252510"/>
    <w:rsid w:val="002540BB"/>
    <w:rsid w:val="002713B2"/>
    <w:rsid w:val="0027400C"/>
    <w:rsid w:val="00274A4F"/>
    <w:rsid w:val="002A1F9A"/>
    <w:rsid w:val="002A2DC7"/>
    <w:rsid w:val="002C01E7"/>
    <w:rsid w:val="002C10BE"/>
    <w:rsid w:val="002C11B0"/>
    <w:rsid w:val="002C152E"/>
    <w:rsid w:val="00317D01"/>
    <w:rsid w:val="003240E2"/>
    <w:rsid w:val="00325422"/>
    <w:rsid w:val="00331189"/>
    <w:rsid w:val="00332215"/>
    <w:rsid w:val="0033393A"/>
    <w:rsid w:val="00345069"/>
    <w:rsid w:val="00346BC4"/>
    <w:rsid w:val="0035221B"/>
    <w:rsid w:val="00352AF1"/>
    <w:rsid w:val="003611BC"/>
    <w:rsid w:val="003630FE"/>
    <w:rsid w:val="00377B3A"/>
    <w:rsid w:val="0038339A"/>
    <w:rsid w:val="00391BEF"/>
    <w:rsid w:val="0039562C"/>
    <w:rsid w:val="003B3BC6"/>
    <w:rsid w:val="003E6A20"/>
    <w:rsid w:val="00402A39"/>
    <w:rsid w:val="00417BF4"/>
    <w:rsid w:val="00417D87"/>
    <w:rsid w:val="00420F71"/>
    <w:rsid w:val="004310FE"/>
    <w:rsid w:val="004332B0"/>
    <w:rsid w:val="00437A41"/>
    <w:rsid w:val="00461B43"/>
    <w:rsid w:val="004868F5"/>
    <w:rsid w:val="00492714"/>
    <w:rsid w:val="00496DC3"/>
    <w:rsid w:val="004B20D0"/>
    <w:rsid w:val="004B264E"/>
    <w:rsid w:val="004B2C9C"/>
    <w:rsid w:val="004B57E3"/>
    <w:rsid w:val="004D032C"/>
    <w:rsid w:val="004D1712"/>
    <w:rsid w:val="004E162F"/>
    <w:rsid w:val="004F3FD2"/>
    <w:rsid w:val="005134D6"/>
    <w:rsid w:val="00537F3C"/>
    <w:rsid w:val="0054252F"/>
    <w:rsid w:val="00542C02"/>
    <w:rsid w:val="0055033E"/>
    <w:rsid w:val="00554E72"/>
    <w:rsid w:val="005565A3"/>
    <w:rsid w:val="00557EF9"/>
    <w:rsid w:val="00564498"/>
    <w:rsid w:val="0057358B"/>
    <w:rsid w:val="00580124"/>
    <w:rsid w:val="00581C8B"/>
    <w:rsid w:val="005863F4"/>
    <w:rsid w:val="00590727"/>
    <w:rsid w:val="00592EDD"/>
    <w:rsid w:val="005930F8"/>
    <w:rsid w:val="00597F1F"/>
    <w:rsid w:val="005B3AA5"/>
    <w:rsid w:val="005B656D"/>
    <w:rsid w:val="005F28AE"/>
    <w:rsid w:val="006253AD"/>
    <w:rsid w:val="00627EDC"/>
    <w:rsid w:val="00634902"/>
    <w:rsid w:val="00641B91"/>
    <w:rsid w:val="006441A2"/>
    <w:rsid w:val="00646161"/>
    <w:rsid w:val="00650202"/>
    <w:rsid w:val="00651CE5"/>
    <w:rsid w:val="00652B3C"/>
    <w:rsid w:val="0066019B"/>
    <w:rsid w:val="00666073"/>
    <w:rsid w:val="00666FED"/>
    <w:rsid w:val="006708D1"/>
    <w:rsid w:val="006709D1"/>
    <w:rsid w:val="00686ACD"/>
    <w:rsid w:val="00694E25"/>
    <w:rsid w:val="006A22F3"/>
    <w:rsid w:val="006B2843"/>
    <w:rsid w:val="006C6903"/>
    <w:rsid w:val="006F2D1F"/>
    <w:rsid w:val="006F7794"/>
    <w:rsid w:val="00701E92"/>
    <w:rsid w:val="00702DBB"/>
    <w:rsid w:val="0070651D"/>
    <w:rsid w:val="00716789"/>
    <w:rsid w:val="00723035"/>
    <w:rsid w:val="0073045F"/>
    <w:rsid w:val="00735C39"/>
    <w:rsid w:val="00752FE4"/>
    <w:rsid w:val="00754471"/>
    <w:rsid w:val="007715B1"/>
    <w:rsid w:val="007778DB"/>
    <w:rsid w:val="007B760B"/>
    <w:rsid w:val="007C0F11"/>
    <w:rsid w:val="007D3876"/>
    <w:rsid w:val="007F161B"/>
    <w:rsid w:val="007F31A7"/>
    <w:rsid w:val="00815610"/>
    <w:rsid w:val="008279BC"/>
    <w:rsid w:val="008339D5"/>
    <w:rsid w:val="008351EA"/>
    <w:rsid w:val="0085163B"/>
    <w:rsid w:val="008527A7"/>
    <w:rsid w:val="00855AB8"/>
    <w:rsid w:val="0086187A"/>
    <w:rsid w:val="00862A75"/>
    <w:rsid w:val="00877AB5"/>
    <w:rsid w:val="0088306E"/>
    <w:rsid w:val="00884197"/>
    <w:rsid w:val="00895419"/>
    <w:rsid w:val="008962B9"/>
    <w:rsid w:val="008B35A4"/>
    <w:rsid w:val="008B35C2"/>
    <w:rsid w:val="008E298D"/>
    <w:rsid w:val="008E76B2"/>
    <w:rsid w:val="008F0D12"/>
    <w:rsid w:val="00902CEA"/>
    <w:rsid w:val="0091107D"/>
    <w:rsid w:val="009149A7"/>
    <w:rsid w:val="009219D1"/>
    <w:rsid w:val="009233B6"/>
    <w:rsid w:val="00932230"/>
    <w:rsid w:val="00933ED9"/>
    <w:rsid w:val="00975A6D"/>
    <w:rsid w:val="00975E77"/>
    <w:rsid w:val="00981963"/>
    <w:rsid w:val="009832F4"/>
    <w:rsid w:val="00991BD7"/>
    <w:rsid w:val="009A3A35"/>
    <w:rsid w:val="009A61CC"/>
    <w:rsid w:val="009C1137"/>
    <w:rsid w:val="009C3B5A"/>
    <w:rsid w:val="009D09C9"/>
    <w:rsid w:val="009D4511"/>
    <w:rsid w:val="009E1571"/>
    <w:rsid w:val="009E1C97"/>
    <w:rsid w:val="009E2CB9"/>
    <w:rsid w:val="009E3E39"/>
    <w:rsid w:val="009F00BE"/>
    <w:rsid w:val="009F0B4E"/>
    <w:rsid w:val="00A07503"/>
    <w:rsid w:val="00A1646E"/>
    <w:rsid w:val="00A55D74"/>
    <w:rsid w:val="00A80EFE"/>
    <w:rsid w:val="00A83694"/>
    <w:rsid w:val="00A83E83"/>
    <w:rsid w:val="00AB3737"/>
    <w:rsid w:val="00AC0318"/>
    <w:rsid w:val="00AC4188"/>
    <w:rsid w:val="00AC5B43"/>
    <w:rsid w:val="00AC5F27"/>
    <w:rsid w:val="00AE3AAA"/>
    <w:rsid w:val="00B1010C"/>
    <w:rsid w:val="00B2460E"/>
    <w:rsid w:val="00B24ECA"/>
    <w:rsid w:val="00B43BB2"/>
    <w:rsid w:val="00B50640"/>
    <w:rsid w:val="00B53216"/>
    <w:rsid w:val="00B664F7"/>
    <w:rsid w:val="00B757F6"/>
    <w:rsid w:val="00B772B4"/>
    <w:rsid w:val="00B80CA7"/>
    <w:rsid w:val="00B81859"/>
    <w:rsid w:val="00B93EF8"/>
    <w:rsid w:val="00BA2B9A"/>
    <w:rsid w:val="00BA38D9"/>
    <w:rsid w:val="00BB1176"/>
    <w:rsid w:val="00BB14A6"/>
    <w:rsid w:val="00BC1D53"/>
    <w:rsid w:val="00BC220E"/>
    <w:rsid w:val="00BC326B"/>
    <w:rsid w:val="00BC4469"/>
    <w:rsid w:val="00BC552C"/>
    <w:rsid w:val="00BD325C"/>
    <w:rsid w:val="00BE4748"/>
    <w:rsid w:val="00BF5A48"/>
    <w:rsid w:val="00C04A2D"/>
    <w:rsid w:val="00C140CD"/>
    <w:rsid w:val="00C23FA7"/>
    <w:rsid w:val="00C246EA"/>
    <w:rsid w:val="00C34F98"/>
    <w:rsid w:val="00C44D10"/>
    <w:rsid w:val="00C64609"/>
    <w:rsid w:val="00C74D3B"/>
    <w:rsid w:val="00C83026"/>
    <w:rsid w:val="00C91935"/>
    <w:rsid w:val="00C9730A"/>
    <w:rsid w:val="00CA1365"/>
    <w:rsid w:val="00CA7D3D"/>
    <w:rsid w:val="00CB4452"/>
    <w:rsid w:val="00CE0A91"/>
    <w:rsid w:val="00CE4C85"/>
    <w:rsid w:val="00D1354B"/>
    <w:rsid w:val="00D574F5"/>
    <w:rsid w:val="00D77AC3"/>
    <w:rsid w:val="00D824FA"/>
    <w:rsid w:val="00DA4AF1"/>
    <w:rsid w:val="00E00C9B"/>
    <w:rsid w:val="00E03F6A"/>
    <w:rsid w:val="00E07B9C"/>
    <w:rsid w:val="00E11C15"/>
    <w:rsid w:val="00E12A89"/>
    <w:rsid w:val="00E258B8"/>
    <w:rsid w:val="00E306A5"/>
    <w:rsid w:val="00E34F6E"/>
    <w:rsid w:val="00E354C7"/>
    <w:rsid w:val="00E40527"/>
    <w:rsid w:val="00E4407D"/>
    <w:rsid w:val="00E61068"/>
    <w:rsid w:val="00E71F7C"/>
    <w:rsid w:val="00E73AE7"/>
    <w:rsid w:val="00EA55F6"/>
    <w:rsid w:val="00EA6FC6"/>
    <w:rsid w:val="00ED1DBE"/>
    <w:rsid w:val="00ED7864"/>
    <w:rsid w:val="00EE6AB2"/>
    <w:rsid w:val="00EF27EB"/>
    <w:rsid w:val="00F01CC4"/>
    <w:rsid w:val="00F05026"/>
    <w:rsid w:val="00F32CB8"/>
    <w:rsid w:val="00F35862"/>
    <w:rsid w:val="00F40E45"/>
    <w:rsid w:val="00F43879"/>
    <w:rsid w:val="00F45F2C"/>
    <w:rsid w:val="00F54F19"/>
    <w:rsid w:val="00F63CB8"/>
    <w:rsid w:val="00F70AA0"/>
    <w:rsid w:val="00F716D0"/>
    <w:rsid w:val="00F774A1"/>
    <w:rsid w:val="00F84859"/>
    <w:rsid w:val="00F94CFF"/>
    <w:rsid w:val="00FA017A"/>
    <w:rsid w:val="00FA56C4"/>
    <w:rsid w:val="00FF264F"/>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22E0"/>
  <w15:docId w15:val="{0B66D884-CA32-4DA5-89C5-851FACC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3AD"/>
    <w:pPr>
      <w:ind w:left="720"/>
      <w:contextualSpacing/>
    </w:pPr>
  </w:style>
  <w:style w:type="paragraph" w:styleId="BalloonText">
    <w:name w:val="Balloon Text"/>
    <w:basedOn w:val="Normal"/>
    <w:link w:val="BalloonTextChar"/>
    <w:uiPriority w:val="99"/>
    <w:semiHidden/>
    <w:unhideWhenUsed/>
    <w:rsid w:val="0012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5A"/>
    <w:rPr>
      <w:rFonts w:ascii="Segoe UI" w:hAnsi="Segoe UI" w:cs="Segoe UI"/>
      <w:sz w:val="18"/>
      <w:szCs w:val="18"/>
    </w:rPr>
  </w:style>
  <w:style w:type="character" w:styleId="Hyperlink">
    <w:name w:val="Hyperlink"/>
    <w:basedOn w:val="DefaultParagraphFont"/>
    <w:uiPriority w:val="99"/>
    <w:unhideWhenUsed/>
    <w:rsid w:val="000A62EA"/>
    <w:rPr>
      <w:color w:val="0000FF" w:themeColor="hyperlink"/>
      <w:u w:val="single"/>
    </w:rPr>
  </w:style>
  <w:style w:type="paragraph" w:styleId="Header">
    <w:name w:val="header"/>
    <w:basedOn w:val="Normal"/>
    <w:link w:val="HeaderChar"/>
    <w:uiPriority w:val="99"/>
    <w:unhideWhenUsed/>
    <w:rsid w:val="000A6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EA"/>
  </w:style>
  <w:style w:type="paragraph" w:styleId="Footer">
    <w:name w:val="footer"/>
    <w:basedOn w:val="Normal"/>
    <w:link w:val="FooterChar"/>
    <w:uiPriority w:val="99"/>
    <w:unhideWhenUsed/>
    <w:rsid w:val="000A6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2717">
      <w:bodyDiv w:val="1"/>
      <w:marLeft w:val="0"/>
      <w:marRight w:val="0"/>
      <w:marTop w:val="0"/>
      <w:marBottom w:val="0"/>
      <w:divBdr>
        <w:top w:val="none" w:sz="0" w:space="0" w:color="auto"/>
        <w:left w:val="none" w:sz="0" w:space="0" w:color="auto"/>
        <w:bottom w:val="none" w:sz="0" w:space="0" w:color="auto"/>
        <w:right w:val="none" w:sz="0" w:space="0" w:color="auto"/>
      </w:divBdr>
    </w:div>
    <w:div w:id="18073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itor.iowa.gov/reports/audit-reports/" TargetMode="External"/><Relationship Id="rId5" Type="http://schemas.openxmlformats.org/officeDocument/2006/relationships/webSettings" Target="webSettings.xml"/><Relationship Id="rId10" Type="http://schemas.openxmlformats.org/officeDocument/2006/relationships/hyperlink" Target="https://www.iafamilysupportnetwork.org/families/family-support/individual/" TargetMode="External"/><Relationship Id="rId4" Type="http://schemas.openxmlformats.org/officeDocument/2006/relationships/settings" Target="settings.xml"/><Relationship Id="rId9" Type="http://schemas.openxmlformats.org/officeDocument/2006/relationships/hyperlink" Target="http://www.bvcsearlychildhoodio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F40B-5086-4504-86C9-F6F7AC97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Annette Koster</cp:lastModifiedBy>
  <cp:revision>9</cp:revision>
  <cp:lastPrinted>2022-03-03T20:30:00Z</cp:lastPrinted>
  <dcterms:created xsi:type="dcterms:W3CDTF">2022-01-12T21:34:00Z</dcterms:created>
  <dcterms:modified xsi:type="dcterms:W3CDTF">2022-03-29T18:36:00Z</dcterms:modified>
</cp:coreProperties>
</file>